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16269" w14:textId="3CFEE3E2" w:rsidR="00852E9C" w:rsidRPr="00484271" w:rsidRDefault="0022226A" w:rsidP="00852E9C">
      <w:pPr>
        <w:rPr>
          <w:rFonts w:eastAsia="Times New Roman" w:cs="Times New Roman"/>
          <w:sz w:val="32"/>
          <w:szCs w:val="32"/>
        </w:rPr>
      </w:pPr>
      <w:bookmarkStart w:id="0" w:name="_GoBack"/>
      <w:bookmarkEnd w:id="0"/>
      <w:r w:rsidRPr="00484271">
        <w:rPr>
          <w:b/>
          <w:sz w:val="32"/>
          <w:szCs w:val="32"/>
        </w:rPr>
        <w:t xml:space="preserve">Forest </w:t>
      </w:r>
      <w:r w:rsidR="00852E9C" w:rsidRPr="00484271">
        <w:rPr>
          <w:b/>
          <w:sz w:val="32"/>
          <w:szCs w:val="32"/>
        </w:rPr>
        <w:t>Phenology</w:t>
      </w:r>
      <w:r w:rsidR="007168B6">
        <w:rPr>
          <w:b/>
          <w:sz w:val="32"/>
          <w:szCs w:val="32"/>
        </w:rPr>
        <w:t xml:space="preserve"> Guide</w:t>
      </w:r>
    </w:p>
    <w:p w14:paraId="4ED8FD09" w14:textId="39B7BF88" w:rsidR="00DA4CE6" w:rsidRDefault="00DA4CE6" w:rsidP="00852E9C"/>
    <w:p w14:paraId="593BA8A9" w14:textId="77777777" w:rsidR="00266117" w:rsidRDefault="00266117" w:rsidP="00852E9C"/>
    <w:p w14:paraId="59D1C003" w14:textId="77777777" w:rsidR="00852E9C" w:rsidRPr="004E459D" w:rsidRDefault="00852E9C" w:rsidP="00852E9C">
      <w:pPr>
        <w:rPr>
          <w:rFonts w:cs="Times New Roman"/>
          <w:i/>
        </w:rPr>
      </w:pPr>
      <w:r w:rsidRPr="004E459D">
        <w:rPr>
          <w:rFonts w:cs="Times New Roman"/>
          <w:i/>
        </w:rPr>
        <w:t>Background</w:t>
      </w:r>
    </w:p>
    <w:p w14:paraId="5EC029DA" w14:textId="477354C5" w:rsidR="00852E9C" w:rsidRDefault="00852E9C" w:rsidP="00852E9C">
      <w:pPr>
        <w:rPr>
          <w:rFonts w:eastAsia="Times New Roman" w:cs="Times New Roman"/>
          <w:color w:val="222222"/>
          <w:shd w:val="clear" w:color="auto" w:fill="FFFFFF"/>
        </w:rPr>
      </w:pPr>
      <w:r w:rsidRPr="00904025">
        <w:rPr>
          <w:rFonts w:cs="Times New Roman"/>
        </w:rPr>
        <w:t xml:space="preserve">Phenology is </w:t>
      </w:r>
      <w:r w:rsidRPr="00904025">
        <w:rPr>
          <w:rFonts w:eastAsia="Times New Roman" w:cs="Times New Roman"/>
          <w:color w:val="222222"/>
          <w:shd w:val="clear" w:color="auto" w:fill="FFFFFF"/>
        </w:rPr>
        <w:t>the study of cyclic and seasonal natural phenomena, especially in relation to climate and plant life.</w:t>
      </w:r>
      <w:r>
        <w:rPr>
          <w:rFonts w:eastAsia="Times New Roman" w:cs="Times New Roman"/>
          <w:color w:val="222222"/>
          <w:shd w:val="clear" w:color="auto" w:fill="FFFFFF"/>
        </w:rPr>
        <w:t xml:space="preserve"> Plant characteristics vary from year to year, based on weather-related phenomena such as temperature, precipitation, and soil moisture. Several characteristics (e.g., bud break, leaf expansion, flowering, leaf fall) can be readily observed and recorded, with long-term data providing insight on the potential effects of interannual variation in weather and multi-decadal variation in climate.  </w:t>
      </w:r>
    </w:p>
    <w:p w14:paraId="0D126637" w14:textId="77777777" w:rsidR="00852E9C" w:rsidRDefault="00852E9C" w:rsidP="00852E9C">
      <w:pPr>
        <w:rPr>
          <w:rFonts w:eastAsia="Times New Roman" w:cs="Times New Roman"/>
        </w:rPr>
      </w:pPr>
    </w:p>
    <w:p w14:paraId="23975B70" w14:textId="77C12DD1" w:rsidR="00852E9C" w:rsidRDefault="00D43B6F" w:rsidP="00852E9C">
      <w:pPr>
        <w:rPr>
          <w:rFonts w:eastAsia="Times New Roman" w:cs="Times New Roman"/>
        </w:rPr>
      </w:pPr>
      <w:r>
        <w:rPr>
          <w:rFonts w:eastAsia="Times New Roman" w:cs="Times New Roman"/>
        </w:rPr>
        <w:t>Phenological</w:t>
      </w:r>
      <w:r w:rsidR="00852E9C">
        <w:rPr>
          <w:rFonts w:eastAsia="Times New Roman" w:cs="Times New Roman"/>
        </w:rPr>
        <w:t xml:space="preserve"> monitoring </w:t>
      </w:r>
      <w:r>
        <w:rPr>
          <w:rFonts w:eastAsia="Times New Roman" w:cs="Times New Roman"/>
        </w:rPr>
        <w:t xml:space="preserve">will focus </w:t>
      </w:r>
      <w:r w:rsidR="00852E9C">
        <w:rPr>
          <w:rFonts w:eastAsia="Times New Roman" w:cs="Times New Roman"/>
        </w:rPr>
        <w:t>on dominant tree species and perhaps other plants. The data will be collected and archived over decades, and will be shared online with the public and possibly with the National Phenology Network. It is anticipated that these data will provide insight on the effects of long-term climatic variability and change, as well as engage local communities in understanding how climate affects forest structure and function.</w:t>
      </w:r>
    </w:p>
    <w:p w14:paraId="6C057E1C" w14:textId="77777777" w:rsidR="00852E9C" w:rsidRDefault="00852E9C" w:rsidP="00852E9C">
      <w:pPr>
        <w:rPr>
          <w:rFonts w:eastAsia="Times New Roman" w:cs="Times New Roman"/>
        </w:rPr>
      </w:pPr>
    </w:p>
    <w:p w14:paraId="07C52416" w14:textId="440B0270" w:rsidR="00852E9C" w:rsidRPr="004E459D" w:rsidRDefault="00852E9C" w:rsidP="00852E9C">
      <w:pPr>
        <w:rPr>
          <w:rFonts w:eastAsia="Times New Roman" w:cs="Times New Roman"/>
          <w:i/>
        </w:rPr>
      </w:pPr>
      <w:r w:rsidRPr="004E459D">
        <w:rPr>
          <w:rFonts w:eastAsia="Times New Roman" w:cs="Times New Roman"/>
          <w:i/>
        </w:rPr>
        <w:t>Methods</w:t>
      </w:r>
    </w:p>
    <w:p w14:paraId="5333BC99" w14:textId="32117EDA" w:rsidR="00852E9C" w:rsidRDefault="00852E9C" w:rsidP="00852E9C">
      <w:pPr>
        <w:rPr>
          <w:rFonts w:eastAsia="Times New Roman" w:cs="Times New Roman"/>
        </w:rPr>
      </w:pPr>
      <w:r>
        <w:rPr>
          <w:rFonts w:eastAsia="Times New Roman" w:cs="Times New Roman"/>
        </w:rPr>
        <w:t xml:space="preserve">Data will be collected on </w:t>
      </w:r>
      <w:r w:rsidR="00DA4CE6">
        <w:rPr>
          <w:rFonts w:eastAsia="Times New Roman" w:cs="Times New Roman"/>
        </w:rPr>
        <w:t>3</w:t>
      </w:r>
      <w:r>
        <w:rPr>
          <w:rFonts w:eastAsia="Times New Roman" w:cs="Times New Roman"/>
        </w:rPr>
        <w:t xml:space="preserve"> individuals </w:t>
      </w:r>
      <w:r w:rsidR="009F0675">
        <w:rPr>
          <w:rFonts w:eastAsia="Times New Roman" w:cs="Times New Roman"/>
        </w:rPr>
        <w:t>of each target species</w:t>
      </w:r>
      <w:r>
        <w:rPr>
          <w:rFonts w:eastAsia="Times New Roman" w:cs="Times New Roman"/>
        </w:rPr>
        <w:t xml:space="preserve">. Trees will </w:t>
      </w:r>
      <w:r w:rsidR="00D33411">
        <w:rPr>
          <w:rFonts w:eastAsia="Times New Roman" w:cs="Times New Roman"/>
        </w:rPr>
        <w:t xml:space="preserve">ideally </w:t>
      </w:r>
      <w:r>
        <w:rPr>
          <w:rFonts w:eastAsia="Times New Roman" w:cs="Times New Roman"/>
        </w:rPr>
        <w:t xml:space="preserve">be codominant without any apparent damage from major injury, fungi, or insects. They will be on a gentle side slope, not on a prominent convexity or concavity or near an obvious water source.  Branches should be easily viewable from the ground. </w:t>
      </w:r>
      <w:r w:rsidR="00000DAB">
        <w:rPr>
          <w:rFonts w:eastAsia="Times New Roman" w:cs="Times New Roman"/>
        </w:rPr>
        <w:t>Plants</w:t>
      </w:r>
      <w:r>
        <w:rPr>
          <w:rFonts w:eastAsia="Times New Roman" w:cs="Times New Roman"/>
        </w:rPr>
        <w:t xml:space="preserve"> will be marked with tags, so the same trees can be revisited for subsequent monitoring.</w:t>
      </w:r>
      <w:r w:rsidR="00DA4CE6">
        <w:rPr>
          <w:rFonts w:eastAsia="Times New Roman" w:cs="Times New Roman"/>
        </w:rPr>
        <w:t xml:space="preserve"> Three branches will be measured on each plant. </w:t>
      </w:r>
    </w:p>
    <w:p w14:paraId="5AE6072D" w14:textId="61F432CA" w:rsidR="00F76A55" w:rsidRDefault="00F76A55" w:rsidP="00852E9C">
      <w:pPr>
        <w:rPr>
          <w:rFonts w:eastAsia="Times New Roman" w:cs="Times New Roman"/>
        </w:rPr>
      </w:pPr>
    </w:p>
    <w:p w14:paraId="04962359" w14:textId="2AB60F8C" w:rsidR="00F76A55" w:rsidRPr="006B46C4" w:rsidRDefault="00F76A55" w:rsidP="00F76A55">
      <w:pPr>
        <w:autoSpaceDE w:val="0"/>
        <w:autoSpaceDN w:val="0"/>
        <w:adjustRightInd w:val="0"/>
        <w:rPr>
          <w:rFonts w:eastAsia="Times New Roman" w:cs="Times New Roman"/>
        </w:rPr>
      </w:pPr>
      <w:r>
        <w:rPr>
          <w:rFonts w:cs="Times New Roman"/>
          <w:color w:val="323031"/>
        </w:rPr>
        <w:t>Bud</w:t>
      </w:r>
      <w:r w:rsidR="00A612E2">
        <w:rPr>
          <w:rFonts w:cs="Times New Roman"/>
          <w:color w:val="323031"/>
        </w:rPr>
        <w:t xml:space="preserve"> </w:t>
      </w:r>
      <w:r>
        <w:rPr>
          <w:rFonts w:cs="Times New Roman"/>
          <w:color w:val="323031"/>
        </w:rPr>
        <w:t>break of leaves and flowers is a particularly important phenological characteristic. B</w:t>
      </w:r>
      <w:r w:rsidRPr="006B46C4">
        <w:rPr>
          <w:rFonts w:cs="Times New Roman"/>
          <w:color w:val="323031"/>
        </w:rPr>
        <w:t>uds have protective scales that cover the embryonic leaves of growing (meristematic) areas</w:t>
      </w:r>
      <w:r>
        <w:rPr>
          <w:rFonts w:cs="Times New Roman"/>
          <w:color w:val="323031"/>
        </w:rPr>
        <w:t xml:space="preserve"> </w:t>
      </w:r>
      <w:r w:rsidRPr="006B46C4">
        <w:rPr>
          <w:rFonts w:cs="Times New Roman"/>
          <w:color w:val="323031"/>
        </w:rPr>
        <w:t xml:space="preserve">during a resting (dormant) phase, will swell, signaling renewed </w:t>
      </w:r>
      <w:r>
        <w:rPr>
          <w:rFonts w:cs="Times New Roman"/>
          <w:color w:val="323031"/>
        </w:rPr>
        <w:t xml:space="preserve">metabolic </w:t>
      </w:r>
      <w:r w:rsidRPr="006B46C4">
        <w:rPr>
          <w:rFonts w:cs="Times New Roman"/>
          <w:color w:val="323031"/>
        </w:rPr>
        <w:t xml:space="preserve">activity. </w:t>
      </w:r>
      <w:r>
        <w:rPr>
          <w:rFonts w:cs="Times New Roman"/>
          <w:color w:val="323031"/>
        </w:rPr>
        <w:t>The</w:t>
      </w:r>
      <w:r w:rsidRPr="006B46C4">
        <w:rPr>
          <w:rFonts w:cs="Times New Roman"/>
          <w:color w:val="323031"/>
        </w:rPr>
        <w:t xml:space="preserve"> tight covering of</w:t>
      </w:r>
      <w:r>
        <w:rPr>
          <w:rFonts w:cs="Times New Roman"/>
          <w:color w:val="323031"/>
        </w:rPr>
        <w:t xml:space="preserve"> </w:t>
      </w:r>
      <w:r w:rsidRPr="006B46C4">
        <w:rPr>
          <w:rFonts w:cs="Times New Roman"/>
          <w:color w:val="323031"/>
        </w:rPr>
        <w:t xml:space="preserve">bud scales over the embryonic leaves </w:t>
      </w:r>
      <w:r>
        <w:rPr>
          <w:rFonts w:cs="Times New Roman"/>
          <w:color w:val="323031"/>
        </w:rPr>
        <w:t xml:space="preserve">(or flowers) </w:t>
      </w:r>
      <w:r w:rsidRPr="006B46C4">
        <w:rPr>
          <w:rFonts w:cs="Times New Roman"/>
          <w:color w:val="323031"/>
        </w:rPr>
        <w:t>will loosen and expand—the bud appears to be swelling—gradually separating</w:t>
      </w:r>
      <w:r>
        <w:rPr>
          <w:rFonts w:cs="Times New Roman"/>
          <w:color w:val="323031"/>
        </w:rPr>
        <w:t xml:space="preserve"> </w:t>
      </w:r>
      <w:r w:rsidRPr="006B46C4">
        <w:rPr>
          <w:rFonts w:cs="Times New Roman"/>
          <w:color w:val="323031"/>
        </w:rPr>
        <w:t xml:space="preserve">open so that the newly growing leaves </w:t>
      </w:r>
      <w:r>
        <w:rPr>
          <w:rFonts w:cs="Times New Roman"/>
          <w:color w:val="323031"/>
        </w:rPr>
        <w:t xml:space="preserve">(or flowers) </w:t>
      </w:r>
      <w:r w:rsidRPr="006B46C4">
        <w:rPr>
          <w:rFonts w:cs="Times New Roman"/>
          <w:color w:val="323031"/>
        </w:rPr>
        <w:t xml:space="preserve">can be seen at the bud tip. </w:t>
      </w:r>
      <w:r>
        <w:rPr>
          <w:rFonts w:cs="Times New Roman"/>
          <w:color w:val="323031"/>
        </w:rPr>
        <w:t>Bud</w:t>
      </w:r>
      <w:r w:rsidR="00A612E2">
        <w:rPr>
          <w:rFonts w:cs="Times New Roman"/>
          <w:color w:val="323031"/>
        </w:rPr>
        <w:t xml:space="preserve"> </w:t>
      </w:r>
      <w:r>
        <w:rPr>
          <w:rFonts w:cs="Times New Roman"/>
          <w:color w:val="323031"/>
        </w:rPr>
        <w:t>break is considered</w:t>
      </w:r>
      <w:r w:rsidRPr="006B46C4">
        <w:rPr>
          <w:rFonts w:cs="Times New Roman"/>
          <w:color w:val="323031"/>
        </w:rPr>
        <w:t xml:space="preserve"> the point </w:t>
      </w:r>
      <w:r>
        <w:rPr>
          <w:rFonts w:cs="Times New Roman"/>
          <w:color w:val="323031"/>
        </w:rPr>
        <w:t xml:space="preserve">at which </w:t>
      </w:r>
      <w:r w:rsidRPr="006B46C4">
        <w:rPr>
          <w:rFonts w:cs="Times New Roman"/>
          <w:color w:val="323031"/>
        </w:rPr>
        <w:t xml:space="preserve">newly growing leaves </w:t>
      </w:r>
      <w:r>
        <w:rPr>
          <w:rFonts w:cs="Times New Roman"/>
          <w:color w:val="323031"/>
        </w:rPr>
        <w:t xml:space="preserve">are </w:t>
      </w:r>
      <w:r w:rsidRPr="006B46C4">
        <w:rPr>
          <w:rFonts w:cs="Times New Roman"/>
          <w:color w:val="323031"/>
        </w:rPr>
        <w:t>exposed between the scales</w:t>
      </w:r>
      <w:r>
        <w:rPr>
          <w:rFonts w:cs="Times New Roman"/>
          <w:color w:val="323031"/>
        </w:rPr>
        <w:t xml:space="preserve"> </w:t>
      </w:r>
      <w:r w:rsidRPr="006B46C4">
        <w:rPr>
          <w:rFonts w:cs="Times New Roman"/>
          <w:color w:val="323031"/>
        </w:rPr>
        <w:t>of the bud</w:t>
      </w:r>
      <w:r w:rsidR="00A612E2">
        <w:rPr>
          <w:rFonts w:cs="Times New Roman"/>
          <w:color w:val="323031"/>
        </w:rPr>
        <w:t>.</w:t>
      </w:r>
    </w:p>
    <w:p w14:paraId="02D72017" w14:textId="77777777" w:rsidR="00852E9C" w:rsidRDefault="00852E9C" w:rsidP="00852E9C">
      <w:pPr>
        <w:rPr>
          <w:rFonts w:eastAsia="Times New Roman" w:cs="Times New Roman"/>
        </w:rPr>
      </w:pPr>
    </w:p>
    <w:p w14:paraId="11F6B20E" w14:textId="1CC50B35" w:rsidR="00852E9C" w:rsidRDefault="00852E9C" w:rsidP="00852E9C">
      <w:pPr>
        <w:rPr>
          <w:rFonts w:eastAsia="Times New Roman" w:cs="Times New Roman"/>
        </w:rPr>
      </w:pPr>
      <w:r>
        <w:rPr>
          <w:rFonts w:eastAsia="Times New Roman" w:cs="Times New Roman"/>
        </w:rPr>
        <w:t>The following phenological characteristics will be recorded:</w:t>
      </w:r>
    </w:p>
    <w:p w14:paraId="40197032" w14:textId="10465178" w:rsidR="00852E9C" w:rsidRPr="00A7596D" w:rsidRDefault="00852E9C" w:rsidP="00852E9C">
      <w:pPr>
        <w:pStyle w:val="ListParagraph"/>
        <w:numPr>
          <w:ilvl w:val="0"/>
          <w:numId w:val="5"/>
        </w:numPr>
        <w:rPr>
          <w:rFonts w:eastAsia="Times New Roman" w:cs="Times New Roman"/>
        </w:rPr>
      </w:pPr>
      <w:r w:rsidRPr="00A7596D">
        <w:rPr>
          <w:rFonts w:eastAsia="Times New Roman" w:cs="Times New Roman"/>
        </w:rPr>
        <w:t>Leaf bud</w:t>
      </w:r>
      <w:r w:rsidR="00A612E2">
        <w:rPr>
          <w:rFonts w:eastAsia="Times New Roman" w:cs="Times New Roman"/>
        </w:rPr>
        <w:t xml:space="preserve"> </w:t>
      </w:r>
      <w:r w:rsidRPr="00A7596D">
        <w:rPr>
          <w:rFonts w:eastAsia="Times New Roman" w:cs="Times New Roman"/>
        </w:rPr>
        <w:t>break</w:t>
      </w:r>
    </w:p>
    <w:p w14:paraId="2AF205FB" w14:textId="77777777" w:rsidR="00852E9C" w:rsidRPr="00A7596D" w:rsidRDefault="00852E9C" w:rsidP="00852E9C">
      <w:pPr>
        <w:pStyle w:val="ListParagraph"/>
        <w:numPr>
          <w:ilvl w:val="0"/>
          <w:numId w:val="5"/>
        </w:numPr>
        <w:rPr>
          <w:rFonts w:eastAsia="Times New Roman" w:cs="Times New Roman"/>
        </w:rPr>
      </w:pPr>
      <w:r w:rsidRPr="00A7596D">
        <w:rPr>
          <w:rFonts w:eastAsia="Times New Roman" w:cs="Times New Roman"/>
        </w:rPr>
        <w:t>Full leaf emergence</w:t>
      </w:r>
    </w:p>
    <w:p w14:paraId="21DC4387" w14:textId="4617C957" w:rsidR="00852E9C" w:rsidRPr="00A7596D" w:rsidRDefault="00852E9C" w:rsidP="00852E9C">
      <w:pPr>
        <w:pStyle w:val="ListParagraph"/>
        <w:numPr>
          <w:ilvl w:val="0"/>
          <w:numId w:val="5"/>
        </w:numPr>
        <w:rPr>
          <w:rFonts w:eastAsia="Times New Roman" w:cs="Times New Roman"/>
        </w:rPr>
      </w:pPr>
      <w:r w:rsidRPr="00A7596D">
        <w:rPr>
          <w:rFonts w:eastAsia="Times New Roman" w:cs="Times New Roman"/>
        </w:rPr>
        <w:t xml:space="preserve">Full leaf expansion </w:t>
      </w:r>
    </w:p>
    <w:p w14:paraId="1A17679D" w14:textId="57CF0B15" w:rsidR="00852E9C" w:rsidRDefault="00852E9C" w:rsidP="00852E9C">
      <w:pPr>
        <w:pStyle w:val="ListParagraph"/>
        <w:numPr>
          <w:ilvl w:val="0"/>
          <w:numId w:val="5"/>
        </w:numPr>
        <w:rPr>
          <w:rFonts w:eastAsia="Times New Roman" w:cs="Times New Roman"/>
        </w:rPr>
      </w:pPr>
      <w:r>
        <w:rPr>
          <w:rFonts w:eastAsia="Times New Roman" w:cs="Times New Roman"/>
        </w:rPr>
        <w:t xml:space="preserve">First significant </w:t>
      </w:r>
      <w:r w:rsidR="00D33411">
        <w:rPr>
          <w:rFonts w:eastAsia="Times New Roman" w:cs="Times New Roman"/>
        </w:rPr>
        <w:t xml:space="preserve">autumn </w:t>
      </w:r>
      <w:r>
        <w:rPr>
          <w:rFonts w:eastAsia="Times New Roman" w:cs="Times New Roman"/>
        </w:rPr>
        <w:t>coloration in leaves (hardwoods)</w:t>
      </w:r>
    </w:p>
    <w:p w14:paraId="0EEEB626" w14:textId="77777777" w:rsidR="00852E9C" w:rsidRPr="00A7596D" w:rsidRDefault="00852E9C" w:rsidP="00852E9C">
      <w:pPr>
        <w:pStyle w:val="ListParagraph"/>
        <w:numPr>
          <w:ilvl w:val="0"/>
          <w:numId w:val="5"/>
        </w:numPr>
        <w:rPr>
          <w:rFonts w:eastAsia="Times New Roman" w:cs="Times New Roman"/>
        </w:rPr>
      </w:pPr>
      <w:r w:rsidRPr="00A7596D">
        <w:rPr>
          <w:rFonts w:eastAsia="Times New Roman" w:cs="Times New Roman"/>
        </w:rPr>
        <w:t>Initial leaf senescence (hardwoods)</w:t>
      </w:r>
    </w:p>
    <w:p w14:paraId="76CE878C" w14:textId="11FA5031" w:rsidR="00852E9C" w:rsidRPr="00A7596D" w:rsidRDefault="00F76A55" w:rsidP="00852E9C">
      <w:pPr>
        <w:pStyle w:val="ListParagraph"/>
        <w:numPr>
          <w:ilvl w:val="0"/>
          <w:numId w:val="5"/>
        </w:numPr>
        <w:rPr>
          <w:rFonts w:eastAsia="Times New Roman" w:cs="Times New Roman"/>
        </w:rPr>
      </w:pPr>
      <w:r>
        <w:rPr>
          <w:rFonts w:eastAsia="Times New Roman" w:cs="Times New Roman"/>
        </w:rPr>
        <w:t>All leaves senesced</w:t>
      </w:r>
      <w:r w:rsidR="00852E9C" w:rsidRPr="00A7596D">
        <w:rPr>
          <w:rFonts w:eastAsia="Times New Roman" w:cs="Times New Roman"/>
        </w:rPr>
        <w:t xml:space="preserve"> (hardwoods)</w:t>
      </w:r>
    </w:p>
    <w:p w14:paraId="6C330B74" w14:textId="0016F02F" w:rsidR="00852E9C" w:rsidRPr="00A7596D" w:rsidRDefault="00852E9C" w:rsidP="00852E9C">
      <w:pPr>
        <w:pStyle w:val="ListParagraph"/>
        <w:numPr>
          <w:ilvl w:val="0"/>
          <w:numId w:val="5"/>
        </w:numPr>
        <w:rPr>
          <w:rFonts w:eastAsia="Times New Roman" w:cs="Times New Roman"/>
        </w:rPr>
      </w:pPr>
      <w:r w:rsidRPr="00A7596D">
        <w:rPr>
          <w:rFonts w:eastAsia="Times New Roman" w:cs="Times New Roman"/>
        </w:rPr>
        <w:t>Flower bud break (hardwoods</w:t>
      </w:r>
      <w:r w:rsidR="00D33411">
        <w:rPr>
          <w:rFonts w:eastAsia="Times New Roman" w:cs="Times New Roman"/>
        </w:rPr>
        <w:t xml:space="preserve"> and understory</w:t>
      </w:r>
      <w:r w:rsidRPr="00A7596D">
        <w:rPr>
          <w:rFonts w:eastAsia="Times New Roman" w:cs="Times New Roman"/>
        </w:rPr>
        <w:t>)</w:t>
      </w:r>
    </w:p>
    <w:p w14:paraId="02130653" w14:textId="77777777" w:rsidR="00852E9C" w:rsidRPr="00904025" w:rsidRDefault="00852E9C" w:rsidP="00852E9C">
      <w:pPr>
        <w:rPr>
          <w:rFonts w:cs="Times New Roman"/>
        </w:rPr>
      </w:pPr>
    </w:p>
    <w:p w14:paraId="6E6498DB" w14:textId="4969C296" w:rsidR="00564DFA" w:rsidRDefault="00852E9C" w:rsidP="00000DAB">
      <w:r>
        <w:t xml:space="preserve">Photo guides will be </w:t>
      </w:r>
      <w:r w:rsidR="00000DAB">
        <w:t>used</w:t>
      </w:r>
      <w:r>
        <w:t xml:space="preserve"> as a reference for observers. Having the same person or group measuring the same characteristics from year to year would be ideal, although training and calibration of different people can help ensure consistency. It is imperative that sample trees be visited frequently (every 2-3 days) during times of the year when phenological changes typically occur.  </w:t>
      </w:r>
    </w:p>
    <w:p w14:paraId="0F87B823" w14:textId="64AFDE6B" w:rsidR="00EC10E6" w:rsidRDefault="00EC10E6" w:rsidP="00000DAB"/>
    <w:p w14:paraId="49F4A88E" w14:textId="6E185191" w:rsidR="00EC10E6" w:rsidRDefault="00EC10E6" w:rsidP="00000DAB">
      <w:r>
        <w:t xml:space="preserve">Photographs should be taken at each phenological point when it is observed: first bud break, full leaf emergence, full leaf expansion, flower bud break, etc. This will help </w:t>
      </w:r>
      <w:r w:rsidR="00083D6F">
        <w:t>ensure</w:t>
      </w:r>
      <w:r>
        <w:t xml:space="preserve"> consistency, be useful for training, and serve as additional documentation of what is observed. </w:t>
      </w:r>
      <w:r w:rsidR="00190815">
        <w:t>U</w:t>
      </w:r>
      <w:r>
        <w:t>se a camera that can focus on the necessary details. Even most camera phones can now do this; do not use the zoom feature unless it is an optical zoom. Most phones are digital zooms, which degrade the picture quality.</w:t>
      </w:r>
    </w:p>
    <w:p w14:paraId="5891B2FB" w14:textId="77777777" w:rsidR="00804210" w:rsidRDefault="00804210" w:rsidP="00190815">
      <w:pPr>
        <w:shd w:val="clear" w:color="auto" w:fill="FFFFFF"/>
        <w:rPr>
          <w:rFonts w:eastAsia="Times New Roman" w:cs="Times New Roman"/>
          <w:i/>
          <w:iCs/>
          <w:color w:val="222222"/>
        </w:rPr>
      </w:pPr>
    </w:p>
    <w:p w14:paraId="08EBBC42" w14:textId="0B776435" w:rsidR="00804210" w:rsidRPr="00804210" w:rsidRDefault="00804210" w:rsidP="00190815">
      <w:pPr>
        <w:shd w:val="clear" w:color="auto" w:fill="FFFFFF"/>
        <w:rPr>
          <w:rFonts w:eastAsia="Times New Roman" w:cs="Times New Roman"/>
          <w:iCs/>
          <w:color w:val="222222"/>
          <w:u w:val="single"/>
        </w:rPr>
      </w:pPr>
      <w:r w:rsidRPr="00804210">
        <w:rPr>
          <w:rFonts w:eastAsia="Times New Roman" w:cs="Times New Roman"/>
          <w:iCs/>
          <w:color w:val="222222"/>
          <w:u w:val="single"/>
        </w:rPr>
        <w:t>Conifer</w:t>
      </w:r>
      <w:r w:rsidR="00C323C8">
        <w:rPr>
          <w:rFonts w:eastAsia="Times New Roman" w:cs="Times New Roman"/>
          <w:iCs/>
          <w:color w:val="222222"/>
          <w:u w:val="single"/>
        </w:rPr>
        <w:t>ous</w:t>
      </w:r>
      <w:r w:rsidRPr="00804210">
        <w:rPr>
          <w:rFonts w:eastAsia="Times New Roman" w:cs="Times New Roman"/>
          <w:iCs/>
          <w:color w:val="222222"/>
          <w:u w:val="single"/>
        </w:rPr>
        <w:t xml:space="preserve"> trees — Leaf buds</w:t>
      </w:r>
    </w:p>
    <w:p w14:paraId="0E17F7C3" w14:textId="60457D61" w:rsidR="00804210" w:rsidRPr="008B0CE6" w:rsidRDefault="00804210" w:rsidP="00190815">
      <w:pPr>
        <w:shd w:val="clear" w:color="auto" w:fill="FFFFFF"/>
        <w:rPr>
          <w:rFonts w:eastAsia="Times New Roman" w:cs="Times New Roman"/>
          <w:color w:val="222222"/>
        </w:rPr>
      </w:pPr>
      <w:r w:rsidRPr="00190815">
        <w:rPr>
          <w:rFonts w:eastAsia="Times New Roman" w:cs="Times New Roman"/>
          <w:iCs/>
          <w:color w:val="222222"/>
        </w:rPr>
        <w:t xml:space="preserve">For </w:t>
      </w:r>
      <w:r>
        <w:rPr>
          <w:rFonts w:eastAsia="Times New Roman" w:cs="Times New Roman"/>
          <w:iCs/>
          <w:color w:val="222222"/>
        </w:rPr>
        <w:t>each sample</w:t>
      </w:r>
      <w:r w:rsidRPr="00190815">
        <w:rPr>
          <w:rFonts w:eastAsia="Times New Roman" w:cs="Times New Roman"/>
          <w:iCs/>
          <w:color w:val="222222"/>
        </w:rPr>
        <w:t xml:space="preserve"> branch, </w:t>
      </w:r>
      <w:r>
        <w:rPr>
          <w:rFonts w:eastAsia="Times New Roman" w:cs="Times New Roman"/>
          <w:iCs/>
          <w:color w:val="222222"/>
        </w:rPr>
        <w:t>focus on</w:t>
      </w:r>
      <w:r w:rsidRPr="00190815">
        <w:rPr>
          <w:rFonts w:eastAsia="Times New Roman" w:cs="Times New Roman"/>
          <w:iCs/>
          <w:color w:val="222222"/>
        </w:rPr>
        <w:t> </w:t>
      </w:r>
      <w:r w:rsidRPr="00190815">
        <w:rPr>
          <w:rFonts w:eastAsia="Times New Roman" w:cs="Times New Roman"/>
          <w:i/>
          <w:iCs/>
          <w:color w:val="222222"/>
        </w:rPr>
        <w:t>the first leaf bud to open</w:t>
      </w:r>
      <w:r w:rsidRPr="00190815">
        <w:rPr>
          <w:rFonts w:eastAsia="Times New Roman" w:cs="Times New Roman"/>
          <w:iCs/>
          <w:color w:val="222222"/>
        </w:rPr>
        <w:t xml:space="preserve">, then use that bud </w:t>
      </w:r>
      <w:r>
        <w:rPr>
          <w:rFonts w:eastAsia="Times New Roman" w:cs="Times New Roman"/>
          <w:iCs/>
          <w:color w:val="222222"/>
        </w:rPr>
        <w:t>for all subsequent leaf observations</w:t>
      </w:r>
      <w:r w:rsidRPr="00190815">
        <w:rPr>
          <w:rFonts w:eastAsia="Times New Roman" w:cs="Times New Roman"/>
          <w:iCs/>
          <w:color w:val="222222"/>
        </w:rPr>
        <w:t>. </w:t>
      </w:r>
      <w:r w:rsidRPr="00190815">
        <w:rPr>
          <w:rFonts w:eastAsia="Times New Roman" w:cs="Times New Roman"/>
          <w:color w:val="222222"/>
        </w:rPr>
        <w:t xml:space="preserve">Bud break occurs when the bud scales are pushed back from the tip, and you can see the immature leaves uncovered by the </w:t>
      </w:r>
      <w:r>
        <w:rPr>
          <w:rFonts w:eastAsia="Times New Roman" w:cs="Times New Roman"/>
          <w:color w:val="222222"/>
        </w:rPr>
        <w:t xml:space="preserve">bud </w:t>
      </w:r>
      <w:r w:rsidRPr="00190815">
        <w:rPr>
          <w:rFonts w:eastAsia="Times New Roman" w:cs="Times New Roman"/>
          <w:color w:val="222222"/>
        </w:rPr>
        <w:t>scales</w:t>
      </w:r>
      <w:r>
        <w:rPr>
          <w:rFonts w:eastAsia="Times New Roman" w:cs="Times New Roman"/>
          <w:color w:val="222222"/>
        </w:rPr>
        <w:t xml:space="preserve">. </w:t>
      </w:r>
    </w:p>
    <w:p w14:paraId="4002FA85" w14:textId="5DC1AF8A" w:rsidR="00804210" w:rsidRDefault="00804210" w:rsidP="00190815">
      <w:pPr>
        <w:shd w:val="clear" w:color="auto" w:fill="FFFFFF"/>
        <w:rPr>
          <w:rFonts w:eastAsia="Times New Roman" w:cs="Times New Roman"/>
          <w:iCs/>
          <w:color w:val="222222"/>
          <w:u w:val="single"/>
        </w:rPr>
      </w:pPr>
    </w:p>
    <w:p w14:paraId="1EEB9A65" w14:textId="77777777" w:rsidR="00FE18C9" w:rsidRPr="00190815" w:rsidRDefault="00FE18C9" w:rsidP="00FE18C9">
      <w:pPr>
        <w:shd w:val="clear" w:color="auto" w:fill="FFFFFF"/>
        <w:rPr>
          <w:rFonts w:eastAsia="Times New Roman" w:cs="Times New Roman"/>
          <w:color w:val="222222"/>
        </w:rPr>
      </w:pPr>
      <w:r>
        <w:rPr>
          <w:rFonts w:eastAsia="Times New Roman" w:cs="Times New Roman"/>
          <w:color w:val="222222"/>
        </w:rPr>
        <w:t>A</w:t>
      </w:r>
      <w:r w:rsidRPr="00190815">
        <w:rPr>
          <w:rFonts w:eastAsia="Times New Roman" w:cs="Times New Roman"/>
          <w:color w:val="222222"/>
        </w:rPr>
        <w:t>dditional leaf observations</w:t>
      </w:r>
      <w:r>
        <w:rPr>
          <w:rFonts w:eastAsia="Times New Roman" w:cs="Times New Roman"/>
          <w:color w:val="222222"/>
        </w:rPr>
        <w:t>:</w:t>
      </w:r>
    </w:p>
    <w:p w14:paraId="056E33A7" w14:textId="77777777" w:rsidR="00484271" w:rsidRPr="00484271" w:rsidRDefault="00FE18C9" w:rsidP="00484271">
      <w:pPr>
        <w:pStyle w:val="ListParagraph"/>
        <w:numPr>
          <w:ilvl w:val="0"/>
          <w:numId w:val="12"/>
        </w:numPr>
        <w:shd w:val="clear" w:color="auto" w:fill="FFFFFF"/>
        <w:ind w:left="360"/>
        <w:rPr>
          <w:rFonts w:eastAsia="Times New Roman" w:cs="Times New Roman"/>
          <w:iCs/>
          <w:color w:val="222222"/>
          <w:u w:val="single"/>
        </w:rPr>
      </w:pPr>
      <w:r w:rsidRPr="009102CD">
        <w:rPr>
          <w:rFonts w:eastAsia="Times New Roman" w:cs="Times New Roman"/>
          <w:i/>
          <w:iCs/>
          <w:color w:val="222222"/>
        </w:rPr>
        <w:t>Leaf emergence</w:t>
      </w:r>
      <w:r w:rsidRPr="009102CD">
        <w:rPr>
          <w:rFonts w:eastAsia="Times New Roman" w:cs="Times New Roman"/>
          <w:iCs/>
          <w:color w:val="222222"/>
        </w:rPr>
        <w:t xml:space="preserve"> is the point after bud break at which you can see </w:t>
      </w:r>
      <w:r>
        <w:rPr>
          <w:rFonts w:eastAsia="Times New Roman" w:cs="Times New Roman"/>
          <w:iCs/>
          <w:color w:val="222222"/>
        </w:rPr>
        <w:t xml:space="preserve">individual </w:t>
      </w:r>
      <w:r w:rsidRPr="009102CD">
        <w:rPr>
          <w:rFonts w:eastAsia="Times New Roman" w:cs="Times New Roman"/>
          <w:iCs/>
          <w:color w:val="222222"/>
        </w:rPr>
        <w:t>entire lea</w:t>
      </w:r>
      <w:r>
        <w:rPr>
          <w:rFonts w:eastAsia="Times New Roman" w:cs="Times New Roman"/>
          <w:iCs/>
          <w:color w:val="222222"/>
        </w:rPr>
        <w:t>ves</w:t>
      </w:r>
      <w:r w:rsidRPr="009102CD">
        <w:rPr>
          <w:rFonts w:eastAsia="Times New Roman" w:cs="Times New Roman"/>
          <w:color w:val="222222"/>
        </w:rPr>
        <w:t>, as opposed to lea</w:t>
      </w:r>
      <w:r>
        <w:rPr>
          <w:rFonts w:eastAsia="Times New Roman" w:cs="Times New Roman"/>
          <w:color w:val="222222"/>
        </w:rPr>
        <w:t>ves</w:t>
      </w:r>
      <w:r w:rsidRPr="009102CD">
        <w:rPr>
          <w:rFonts w:eastAsia="Times New Roman" w:cs="Times New Roman"/>
          <w:color w:val="222222"/>
        </w:rPr>
        <w:t xml:space="preserve"> folded in the bud. </w:t>
      </w:r>
    </w:p>
    <w:p w14:paraId="6A7829E1" w14:textId="5FC0E06A" w:rsidR="00FE18C9" w:rsidRPr="00484271" w:rsidRDefault="00484271" w:rsidP="00484271">
      <w:pPr>
        <w:shd w:val="clear" w:color="auto" w:fill="FFFFFF"/>
        <w:rPr>
          <w:rFonts w:eastAsia="Times New Roman" w:cs="Times New Roman"/>
          <w:iCs/>
          <w:color w:val="222222"/>
          <w:u w:val="single"/>
        </w:rPr>
      </w:pPr>
      <w:r w:rsidRPr="00484271">
        <w:rPr>
          <w:rFonts w:eastAsia="Times New Roman" w:cs="Times New Roman"/>
          <w:iCs/>
          <w:color w:val="222222"/>
          <w:u w:val="single"/>
        </w:rPr>
        <w:t xml:space="preserve"> </w:t>
      </w:r>
    </w:p>
    <w:p w14:paraId="6AEE03D7" w14:textId="23255E8E" w:rsidR="00997005" w:rsidRPr="004E459D" w:rsidRDefault="00A728C7" w:rsidP="00190815">
      <w:pPr>
        <w:shd w:val="clear" w:color="auto" w:fill="FFFFFF"/>
        <w:rPr>
          <w:rFonts w:eastAsia="Times New Roman" w:cs="Times New Roman"/>
          <w:iCs/>
          <w:color w:val="222222"/>
          <w:u w:val="single"/>
        </w:rPr>
      </w:pPr>
      <w:r>
        <w:rPr>
          <w:rFonts w:eastAsia="Times New Roman" w:cs="Times New Roman"/>
          <w:iCs/>
          <w:color w:val="222222"/>
          <w:u w:val="single"/>
        </w:rPr>
        <w:t>Deciduous</w:t>
      </w:r>
      <w:r w:rsidR="00266117">
        <w:rPr>
          <w:rFonts w:eastAsia="Times New Roman" w:cs="Times New Roman"/>
          <w:iCs/>
          <w:color w:val="222222"/>
          <w:u w:val="single"/>
        </w:rPr>
        <w:t xml:space="preserve"> trees and shrubs — </w:t>
      </w:r>
      <w:r w:rsidR="00997005" w:rsidRPr="004E459D">
        <w:rPr>
          <w:rFonts w:eastAsia="Times New Roman" w:cs="Times New Roman"/>
          <w:iCs/>
          <w:color w:val="222222"/>
          <w:u w:val="single"/>
        </w:rPr>
        <w:t>Leaf buds</w:t>
      </w:r>
    </w:p>
    <w:p w14:paraId="52E38523" w14:textId="526D1D63" w:rsidR="00190815" w:rsidRPr="00190815" w:rsidRDefault="00190815" w:rsidP="00190815">
      <w:pPr>
        <w:shd w:val="clear" w:color="auto" w:fill="FFFFFF"/>
        <w:rPr>
          <w:rFonts w:eastAsia="Times New Roman" w:cs="Times New Roman"/>
          <w:color w:val="222222"/>
        </w:rPr>
      </w:pPr>
      <w:r w:rsidRPr="00190815">
        <w:rPr>
          <w:rFonts w:eastAsia="Times New Roman" w:cs="Times New Roman"/>
          <w:iCs/>
          <w:color w:val="222222"/>
        </w:rPr>
        <w:t xml:space="preserve">For </w:t>
      </w:r>
      <w:r>
        <w:rPr>
          <w:rFonts w:eastAsia="Times New Roman" w:cs="Times New Roman"/>
          <w:iCs/>
          <w:color w:val="222222"/>
        </w:rPr>
        <w:t>each sample</w:t>
      </w:r>
      <w:r w:rsidRPr="00190815">
        <w:rPr>
          <w:rFonts w:eastAsia="Times New Roman" w:cs="Times New Roman"/>
          <w:iCs/>
          <w:color w:val="222222"/>
        </w:rPr>
        <w:t xml:space="preserve"> branch, </w:t>
      </w:r>
      <w:r>
        <w:rPr>
          <w:rFonts w:eastAsia="Times New Roman" w:cs="Times New Roman"/>
          <w:iCs/>
          <w:color w:val="222222"/>
        </w:rPr>
        <w:t>focus on</w:t>
      </w:r>
      <w:r w:rsidRPr="00190815">
        <w:rPr>
          <w:rFonts w:eastAsia="Times New Roman" w:cs="Times New Roman"/>
          <w:iCs/>
          <w:color w:val="222222"/>
        </w:rPr>
        <w:t> </w:t>
      </w:r>
      <w:r w:rsidRPr="00C323C8">
        <w:rPr>
          <w:rFonts w:eastAsia="Times New Roman" w:cs="Times New Roman"/>
          <w:iCs/>
          <w:color w:val="222222"/>
        </w:rPr>
        <w:t>the</w:t>
      </w:r>
      <w:r w:rsidRPr="00190815">
        <w:rPr>
          <w:rFonts w:eastAsia="Times New Roman" w:cs="Times New Roman"/>
          <w:i/>
          <w:iCs/>
          <w:color w:val="222222"/>
        </w:rPr>
        <w:t xml:space="preserve"> first leaf bud to open</w:t>
      </w:r>
      <w:r w:rsidRPr="00190815">
        <w:rPr>
          <w:rFonts w:eastAsia="Times New Roman" w:cs="Times New Roman"/>
          <w:iCs/>
          <w:color w:val="222222"/>
        </w:rPr>
        <w:t xml:space="preserve">, then use that bud </w:t>
      </w:r>
      <w:r w:rsidR="00997005">
        <w:rPr>
          <w:rFonts w:eastAsia="Times New Roman" w:cs="Times New Roman"/>
          <w:iCs/>
          <w:color w:val="222222"/>
        </w:rPr>
        <w:t>for all subsequent leaf observations</w:t>
      </w:r>
      <w:r w:rsidRPr="00190815">
        <w:rPr>
          <w:rFonts w:eastAsia="Times New Roman" w:cs="Times New Roman"/>
          <w:iCs/>
          <w:color w:val="222222"/>
        </w:rPr>
        <w:t>. </w:t>
      </w:r>
      <w:r w:rsidRPr="00190815">
        <w:rPr>
          <w:rFonts w:eastAsia="Times New Roman" w:cs="Times New Roman"/>
          <w:color w:val="222222"/>
        </w:rPr>
        <w:t xml:space="preserve">Bud break occurs when the bud scales are pushed back from the tip, and you can see the immature leaves uncovered by the </w:t>
      </w:r>
      <w:r w:rsidR="00997005">
        <w:rPr>
          <w:rFonts w:eastAsia="Times New Roman" w:cs="Times New Roman"/>
          <w:color w:val="222222"/>
        </w:rPr>
        <w:t xml:space="preserve">bud </w:t>
      </w:r>
      <w:r w:rsidRPr="00190815">
        <w:rPr>
          <w:rFonts w:eastAsia="Times New Roman" w:cs="Times New Roman"/>
          <w:color w:val="222222"/>
        </w:rPr>
        <w:t>scales</w:t>
      </w:r>
      <w:r w:rsidR="00997005">
        <w:rPr>
          <w:rFonts w:eastAsia="Times New Roman" w:cs="Times New Roman"/>
          <w:color w:val="222222"/>
        </w:rPr>
        <w:t>. See photos for reference.</w:t>
      </w:r>
    </w:p>
    <w:p w14:paraId="7D77753D" w14:textId="242006AF" w:rsidR="00190815" w:rsidRDefault="00190815" w:rsidP="00190815">
      <w:pPr>
        <w:shd w:val="clear" w:color="auto" w:fill="FFFFFF"/>
        <w:rPr>
          <w:rFonts w:eastAsia="Times New Roman" w:cs="Times New Roman"/>
          <w:color w:val="222222"/>
        </w:rPr>
      </w:pPr>
    </w:p>
    <w:p w14:paraId="3EC7C74B" w14:textId="6E58E504" w:rsidR="009102CD" w:rsidRPr="00190815" w:rsidRDefault="00A728C7" w:rsidP="009102CD">
      <w:pPr>
        <w:shd w:val="clear" w:color="auto" w:fill="FFFFFF"/>
        <w:rPr>
          <w:rFonts w:eastAsia="Times New Roman" w:cs="Times New Roman"/>
          <w:color w:val="222222"/>
        </w:rPr>
      </w:pPr>
      <w:r>
        <w:rPr>
          <w:rFonts w:eastAsia="Times New Roman" w:cs="Times New Roman"/>
          <w:color w:val="222222"/>
        </w:rPr>
        <w:t>A</w:t>
      </w:r>
      <w:r w:rsidR="009102CD" w:rsidRPr="00190815">
        <w:rPr>
          <w:rFonts w:eastAsia="Times New Roman" w:cs="Times New Roman"/>
          <w:color w:val="222222"/>
        </w:rPr>
        <w:t>dditional leaf observations</w:t>
      </w:r>
      <w:r w:rsidR="009102CD">
        <w:rPr>
          <w:rFonts w:eastAsia="Times New Roman" w:cs="Times New Roman"/>
          <w:color w:val="222222"/>
        </w:rPr>
        <w:t>:</w:t>
      </w:r>
    </w:p>
    <w:p w14:paraId="3FE67092" w14:textId="77777777" w:rsidR="009102CD" w:rsidRDefault="009102CD" w:rsidP="009102CD">
      <w:pPr>
        <w:pStyle w:val="ListParagraph"/>
        <w:numPr>
          <w:ilvl w:val="0"/>
          <w:numId w:val="12"/>
        </w:numPr>
        <w:shd w:val="clear" w:color="auto" w:fill="FFFFFF"/>
        <w:ind w:left="360"/>
        <w:rPr>
          <w:rFonts w:eastAsia="Times New Roman" w:cs="Times New Roman"/>
          <w:color w:val="222222"/>
        </w:rPr>
      </w:pPr>
      <w:r w:rsidRPr="009102CD">
        <w:rPr>
          <w:rFonts w:eastAsia="Times New Roman" w:cs="Times New Roman"/>
          <w:i/>
          <w:iCs/>
          <w:color w:val="222222"/>
        </w:rPr>
        <w:t>Leaf emergence</w:t>
      </w:r>
      <w:r w:rsidRPr="009102CD">
        <w:rPr>
          <w:rFonts w:eastAsia="Times New Roman" w:cs="Times New Roman"/>
          <w:iCs/>
          <w:color w:val="222222"/>
        </w:rPr>
        <w:t> is the point after bud break at which you can see one entire leaf</w:t>
      </w:r>
      <w:r w:rsidRPr="009102CD">
        <w:rPr>
          <w:rFonts w:eastAsia="Times New Roman" w:cs="Times New Roman"/>
          <w:color w:val="222222"/>
        </w:rPr>
        <w:t>, as opposed to a leaf folded in the bud. Use the first leaf emerged for observations of leaf expansion. If multiple leaves emerge simultaneously, select one of the leaves for observations of leaf expansion.</w:t>
      </w:r>
    </w:p>
    <w:p w14:paraId="4A119FDE" w14:textId="20B019FD" w:rsidR="009102CD" w:rsidRPr="009102CD" w:rsidRDefault="009102CD" w:rsidP="009102CD">
      <w:pPr>
        <w:pStyle w:val="ListParagraph"/>
        <w:numPr>
          <w:ilvl w:val="0"/>
          <w:numId w:val="12"/>
        </w:numPr>
        <w:shd w:val="clear" w:color="auto" w:fill="FFFFFF"/>
        <w:ind w:left="360"/>
        <w:rPr>
          <w:rFonts w:eastAsia="Times New Roman" w:cs="Times New Roman"/>
          <w:color w:val="222222"/>
        </w:rPr>
      </w:pPr>
      <w:r w:rsidRPr="009102CD">
        <w:rPr>
          <w:rFonts w:eastAsia="Times New Roman" w:cs="Times New Roman"/>
          <w:i/>
          <w:iCs/>
          <w:color w:val="222222"/>
        </w:rPr>
        <w:t>Leaf expansion</w:t>
      </w:r>
      <w:r w:rsidRPr="009102CD">
        <w:rPr>
          <w:rFonts w:eastAsia="Times New Roman" w:cs="Times New Roman"/>
          <w:iCs/>
          <w:color w:val="222222"/>
        </w:rPr>
        <w:t> is the point at which the first emergent leaf is fully expanded</w:t>
      </w:r>
      <w:r w:rsidRPr="009102CD">
        <w:rPr>
          <w:rFonts w:eastAsia="Times New Roman" w:cs="Times New Roman"/>
          <w:color w:val="222222"/>
        </w:rPr>
        <w:t xml:space="preserve">. This may take </w:t>
      </w:r>
      <w:r w:rsidR="00484271">
        <w:rPr>
          <w:rFonts w:eastAsia="Times New Roman" w:cs="Times New Roman"/>
          <w:color w:val="222222"/>
        </w:rPr>
        <w:t>days to weeks</w:t>
      </w:r>
      <w:r w:rsidRPr="009102CD">
        <w:rPr>
          <w:rFonts w:eastAsia="Times New Roman" w:cs="Times New Roman"/>
          <w:color w:val="222222"/>
        </w:rPr>
        <w:t>, requiring long-term</w:t>
      </w:r>
      <w:r>
        <w:rPr>
          <w:rFonts w:eastAsia="Times New Roman" w:cs="Times New Roman"/>
          <w:color w:val="222222"/>
        </w:rPr>
        <w:t xml:space="preserve"> monitoring. </w:t>
      </w:r>
      <w:r w:rsidRPr="009102CD">
        <w:rPr>
          <w:rFonts w:eastAsia="Times New Roman" w:cs="Times New Roman"/>
          <w:color w:val="222222"/>
        </w:rPr>
        <w:t xml:space="preserve">Measure the leaf from base to tip as a way to </w:t>
      </w:r>
      <w:r w:rsidR="003E75F7">
        <w:rPr>
          <w:rFonts w:eastAsia="Times New Roman" w:cs="Times New Roman"/>
          <w:color w:val="222222"/>
        </w:rPr>
        <w:t xml:space="preserve">track leaf growth over time and record the length over time; these </w:t>
      </w:r>
      <w:r>
        <w:rPr>
          <w:rFonts w:eastAsia="Times New Roman" w:cs="Times New Roman"/>
          <w:color w:val="222222"/>
        </w:rPr>
        <w:t>measurements are not reported on the data sheet.</w:t>
      </w:r>
    </w:p>
    <w:p w14:paraId="7BAD3499" w14:textId="77777777" w:rsidR="009102CD" w:rsidRPr="00190815" w:rsidRDefault="009102CD" w:rsidP="00190815">
      <w:pPr>
        <w:shd w:val="clear" w:color="auto" w:fill="FFFFFF"/>
        <w:rPr>
          <w:rFonts w:eastAsia="Times New Roman" w:cs="Times New Roman"/>
          <w:color w:val="222222"/>
        </w:rPr>
      </w:pPr>
    </w:p>
    <w:p w14:paraId="528E28F3" w14:textId="48BED95A" w:rsidR="003E75F7" w:rsidRPr="004E459D" w:rsidRDefault="00C323C8" w:rsidP="003E75F7">
      <w:pPr>
        <w:shd w:val="clear" w:color="auto" w:fill="FFFFFF"/>
        <w:rPr>
          <w:rFonts w:eastAsia="Times New Roman" w:cs="Times New Roman"/>
          <w:iCs/>
          <w:color w:val="222222"/>
          <w:u w:val="single"/>
        </w:rPr>
      </w:pPr>
      <w:r>
        <w:rPr>
          <w:rFonts w:eastAsia="Times New Roman" w:cs="Times New Roman"/>
          <w:iCs/>
          <w:color w:val="222222"/>
          <w:u w:val="single"/>
        </w:rPr>
        <w:t>Deciduous</w:t>
      </w:r>
      <w:r w:rsidR="00266117">
        <w:rPr>
          <w:rFonts w:eastAsia="Times New Roman" w:cs="Times New Roman"/>
          <w:iCs/>
          <w:color w:val="222222"/>
          <w:u w:val="single"/>
        </w:rPr>
        <w:t xml:space="preserve"> trees and shrubs — </w:t>
      </w:r>
      <w:r w:rsidR="004E459D">
        <w:rPr>
          <w:rFonts w:eastAsia="Times New Roman" w:cs="Times New Roman"/>
          <w:iCs/>
          <w:color w:val="222222"/>
          <w:u w:val="single"/>
        </w:rPr>
        <w:t>Flower</w:t>
      </w:r>
      <w:r w:rsidR="003E75F7" w:rsidRPr="004E459D">
        <w:rPr>
          <w:rFonts w:eastAsia="Times New Roman" w:cs="Times New Roman"/>
          <w:iCs/>
          <w:color w:val="222222"/>
          <w:u w:val="single"/>
        </w:rPr>
        <w:t xml:space="preserve"> buds</w:t>
      </w:r>
    </w:p>
    <w:p w14:paraId="32C5E30C" w14:textId="2BC38A7B" w:rsidR="004E459D" w:rsidRDefault="003E75F7" w:rsidP="003E75F7">
      <w:pPr>
        <w:shd w:val="clear" w:color="auto" w:fill="FFFFFF"/>
        <w:rPr>
          <w:rFonts w:eastAsia="Times New Roman" w:cs="Times New Roman"/>
          <w:color w:val="222222"/>
        </w:rPr>
      </w:pPr>
      <w:r w:rsidRPr="00190815">
        <w:rPr>
          <w:rFonts w:eastAsia="Times New Roman" w:cs="Times New Roman"/>
          <w:iCs/>
          <w:color w:val="222222"/>
        </w:rPr>
        <w:t xml:space="preserve">For </w:t>
      </w:r>
      <w:r>
        <w:rPr>
          <w:rFonts w:eastAsia="Times New Roman" w:cs="Times New Roman"/>
          <w:iCs/>
          <w:color w:val="222222"/>
        </w:rPr>
        <w:t>each sample</w:t>
      </w:r>
      <w:r w:rsidRPr="00190815">
        <w:rPr>
          <w:rFonts w:eastAsia="Times New Roman" w:cs="Times New Roman"/>
          <w:iCs/>
          <w:color w:val="222222"/>
        </w:rPr>
        <w:t xml:space="preserve"> branch, </w:t>
      </w:r>
      <w:r>
        <w:rPr>
          <w:rFonts w:eastAsia="Times New Roman" w:cs="Times New Roman"/>
          <w:iCs/>
          <w:color w:val="222222"/>
        </w:rPr>
        <w:t>focus on</w:t>
      </w:r>
      <w:r w:rsidRPr="00190815">
        <w:rPr>
          <w:rFonts w:eastAsia="Times New Roman" w:cs="Times New Roman"/>
          <w:iCs/>
          <w:color w:val="222222"/>
        </w:rPr>
        <w:t> </w:t>
      </w:r>
      <w:r w:rsidRPr="00190815">
        <w:rPr>
          <w:rFonts w:eastAsia="Times New Roman" w:cs="Times New Roman"/>
          <w:i/>
          <w:iCs/>
          <w:color w:val="222222"/>
        </w:rPr>
        <w:t xml:space="preserve">the first </w:t>
      </w:r>
      <w:r>
        <w:rPr>
          <w:rFonts w:eastAsia="Times New Roman" w:cs="Times New Roman"/>
          <w:i/>
          <w:iCs/>
          <w:color w:val="222222"/>
        </w:rPr>
        <w:t>flower</w:t>
      </w:r>
      <w:r w:rsidRPr="00190815">
        <w:rPr>
          <w:rFonts w:eastAsia="Times New Roman" w:cs="Times New Roman"/>
          <w:i/>
          <w:iCs/>
          <w:color w:val="222222"/>
        </w:rPr>
        <w:t xml:space="preserve"> bud to open</w:t>
      </w:r>
      <w:r w:rsidRPr="00190815">
        <w:rPr>
          <w:rFonts w:eastAsia="Times New Roman" w:cs="Times New Roman"/>
          <w:iCs/>
          <w:color w:val="222222"/>
        </w:rPr>
        <w:t>. </w:t>
      </w:r>
      <w:r w:rsidRPr="00190815">
        <w:rPr>
          <w:rFonts w:eastAsia="Times New Roman" w:cs="Times New Roman"/>
          <w:color w:val="222222"/>
        </w:rPr>
        <w:t xml:space="preserve">Bud break occurs when the bud scales are pushed back from the tip, and you can see the immature </w:t>
      </w:r>
      <w:r>
        <w:rPr>
          <w:rFonts w:eastAsia="Times New Roman" w:cs="Times New Roman"/>
          <w:color w:val="222222"/>
        </w:rPr>
        <w:t>flower</w:t>
      </w:r>
      <w:r w:rsidRPr="00190815">
        <w:rPr>
          <w:rFonts w:eastAsia="Times New Roman" w:cs="Times New Roman"/>
          <w:color w:val="222222"/>
        </w:rPr>
        <w:t xml:space="preserve"> uncovered by the </w:t>
      </w:r>
      <w:r>
        <w:rPr>
          <w:rFonts w:eastAsia="Times New Roman" w:cs="Times New Roman"/>
          <w:color w:val="222222"/>
        </w:rPr>
        <w:t xml:space="preserve">bud </w:t>
      </w:r>
      <w:r w:rsidRPr="00190815">
        <w:rPr>
          <w:rFonts w:eastAsia="Times New Roman" w:cs="Times New Roman"/>
          <w:color w:val="222222"/>
        </w:rPr>
        <w:t>scales</w:t>
      </w:r>
      <w:r>
        <w:rPr>
          <w:rFonts w:eastAsia="Times New Roman" w:cs="Times New Roman"/>
          <w:color w:val="222222"/>
        </w:rPr>
        <w:t>.</w:t>
      </w:r>
    </w:p>
    <w:p w14:paraId="54D97CE3" w14:textId="77777777" w:rsidR="004E459D" w:rsidRDefault="004E459D">
      <w:pPr>
        <w:rPr>
          <w:rFonts w:eastAsia="Times New Roman" w:cs="Times New Roman"/>
          <w:color w:val="222222"/>
        </w:rPr>
      </w:pPr>
      <w:r>
        <w:rPr>
          <w:rFonts w:eastAsia="Times New Roman" w:cs="Times New Roman"/>
          <w:color w:val="222222"/>
        </w:rPr>
        <w:br w:type="page"/>
      </w:r>
    </w:p>
    <w:p w14:paraId="395E9D30" w14:textId="77777777" w:rsidR="0073287E" w:rsidRDefault="0073287E" w:rsidP="003E75F7">
      <w:pPr>
        <w:rPr>
          <w:rFonts w:eastAsia="Times New Roman" w:cs="Times New Roman"/>
          <w:color w:val="222222"/>
        </w:rPr>
        <w:sectPr w:rsidR="0073287E" w:rsidSect="00266117">
          <w:footerReference w:type="even" r:id="rId7"/>
          <w:footerReference w:type="default" r:id="rId8"/>
          <w:type w:val="continuous"/>
          <w:pgSz w:w="12240" w:h="15840"/>
          <w:pgMar w:top="1440" w:right="1440" w:bottom="1440" w:left="1440" w:header="720" w:footer="720" w:gutter="0"/>
          <w:cols w:space="720"/>
          <w:titlePg/>
          <w:docGrid w:linePitch="360"/>
        </w:sectPr>
      </w:pPr>
    </w:p>
    <w:p w14:paraId="1678F5CE" w14:textId="0EAB2A37" w:rsidR="0073287E" w:rsidRPr="003110E5" w:rsidRDefault="004F0421" w:rsidP="0073287E">
      <w:pPr>
        <w:shd w:val="clear" w:color="auto" w:fill="FFFFFF"/>
        <w:rPr>
          <w:rFonts w:eastAsia="Times New Roman" w:cs="Times New Roman"/>
          <w:b/>
          <w:color w:val="222222"/>
          <w:sz w:val="32"/>
          <w:szCs w:val="32"/>
        </w:rPr>
      </w:pPr>
      <w:r w:rsidRPr="003110E5">
        <w:rPr>
          <w:rFonts w:eastAsia="Times New Roman" w:cs="Times New Roman"/>
          <w:b/>
          <w:color w:val="222222"/>
          <w:sz w:val="32"/>
          <w:szCs w:val="32"/>
        </w:rPr>
        <w:lastRenderedPageBreak/>
        <w:t>P</w:t>
      </w:r>
      <w:r w:rsidR="0073287E" w:rsidRPr="003110E5">
        <w:rPr>
          <w:rFonts w:eastAsia="Times New Roman" w:cs="Times New Roman"/>
          <w:b/>
          <w:color w:val="222222"/>
          <w:sz w:val="32"/>
          <w:szCs w:val="32"/>
        </w:rPr>
        <w:t xml:space="preserve">henological stages </w:t>
      </w:r>
      <w:r w:rsidR="00484271">
        <w:rPr>
          <w:rFonts w:eastAsia="Times New Roman" w:cs="Times New Roman"/>
          <w:b/>
          <w:color w:val="222222"/>
          <w:sz w:val="32"/>
          <w:szCs w:val="32"/>
        </w:rPr>
        <w:t>of</w:t>
      </w:r>
      <w:r w:rsidR="0073287E" w:rsidRPr="003110E5">
        <w:rPr>
          <w:rFonts w:eastAsia="Times New Roman" w:cs="Times New Roman"/>
          <w:b/>
          <w:color w:val="222222"/>
          <w:sz w:val="32"/>
          <w:szCs w:val="32"/>
        </w:rPr>
        <w:t xml:space="preserve"> conifers</w:t>
      </w:r>
    </w:p>
    <w:p w14:paraId="38D76249" w14:textId="77777777" w:rsidR="0073287E" w:rsidRDefault="0073287E" w:rsidP="0073287E">
      <w:pPr>
        <w:shd w:val="clear" w:color="auto" w:fill="FFFFFF"/>
        <w:rPr>
          <w:rFonts w:eastAsia="Times New Roman" w:cs="Times New Roman"/>
          <w:color w:val="222222"/>
        </w:rPr>
      </w:pPr>
      <w:r>
        <w:rPr>
          <w:rFonts w:eastAsia="Times New Roman" w:cs="Times New Roman"/>
          <w:color w:val="222222"/>
        </w:rPr>
        <w:t xml:space="preserve"> </w:t>
      </w:r>
    </w:p>
    <w:p w14:paraId="67432059" w14:textId="77777777" w:rsidR="0073287E" w:rsidRDefault="0073287E" w:rsidP="00EA2485">
      <w:pPr>
        <w:rPr>
          <w:rFonts w:eastAsia="Times New Roman" w:cs="Times New Roman"/>
          <w:color w:val="222222"/>
        </w:rPr>
        <w:sectPr w:rsidR="0073287E" w:rsidSect="0073287E">
          <w:type w:val="continuous"/>
          <w:pgSz w:w="12240" w:h="15840"/>
          <w:pgMar w:top="1440" w:right="1440" w:bottom="1440" w:left="1440" w:header="720" w:footer="720" w:gutter="0"/>
          <w:cols w:space="720"/>
          <w:titlePg/>
          <w:docGrid w:linePitch="360"/>
        </w:sect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680"/>
      </w:tblGrid>
      <w:tr w:rsidR="004F0421" w14:paraId="2CF1BF48" w14:textId="77777777" w:rsidTr="004F0421">
        <w:tc>
          <w:tcPr>
            <w:tcW w:w="4765" w:type="dxa"/>
          </w:tcPr>
          <w:p w14:paraId="39E266FB" w14:textId="4B3C66DE" w:rsidR="0073287E" w:rsidRDefault="0073287E" w:rsidP="00EA2485">
            <w:pPr>
              <w:rPr>
                <w:rFonts w:eastAsia="Times New Roman" w:cs="Times New Roman"/>
                <w:color w:val="222222"/>
              </w:rPr>
            </w:pPr>
            <w:r w:rsidRPr="003259D1">
              <w:rPr>
                <w:rFonts w:eastAsia="Times New Roman" w:cs="Times New Roman"/>
                <w:noProof/>
              </w:rPr>
              <w:drawing>
                <wp:anchor distT="0" distB="0" distL="114300" distR="114300" simplePos="0" relativeHeight="251700224" behindDoc="0" locked="0" layoutInCell="1" allowOverlap="1" wp14:anchorId="16C71F49" wp14:editId="027B5B1A">
                  <wp:simplePos x="0" y="0"/>
                  <wp:positionH relativeFrom="column">
                    <wp:posOffset>272</wp:posOffset>
                  </wp:positionH>
                  <wp:positionV relativeFrom="paragraph">
                    <wp:posOffset>12790</wp:posOffset>
                  </wp:positionV>
                  <wp:extent cx="2757170" cy="1719580"/>
                  <wp:effectExtent l="0" t="0" r="0" b="0"/>
                  <wp:wrapSquare wrapText="bothSides"/>
                  <wp:docPr id="2" name="Picture 2" descr="http://oregonseasontracker.forestry.oregonstate.edu/sites/ost/files/styles/galleryformatter_slide/public/gallery-images/IMG_6434.JPG?itok=D5OJvf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regonseasontracker.forestry.oregonstate.edu/sites/ost/files/styles/galleryformatter_slide/public/gallery-images/IMG_6434.JPG?itok=D5OJvfK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170" cy="1719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0" w:type="dxa"/>
          </w:tcPr>
          <w:p w14:paraId="17C55BB7" w14:textId="31AF1C46" w:rsidR="0073287E" w:rsidRPr="00484271" w:rsidRDefault="0073287E" w:rsidP="0073287E">
            <w:pPr>
              <w:ind w:left="-18"/>
              <w:rPr>
                <w:rFonts w:eastAsia="Times New Roman" w:cs="Times New Roman"/>
                <w:sz w:val="28"/>
                <w:szCs w:val="28"/>
              </w:rPr>
            </w:pPr>
            <w:r w:rsidRPr="00484271">
              <w:rPr>
                <w:rFonts w:eastAsia="Times New Roman" w:cs="Times New Roman"/>
                <w:sz w:val="28"/>
                <w:szCs w:val="28"/>
              </w:rPr>
              <w:t>Douglas-fir, dormant bud</w:t>
            </w:r>
            <w:r w:rsidR="004F0421" w:rsidRPr="00484271">
              <w:rPr>
                <w:rFonts w:eastAsia="Times New Roman" w:cs="Times New Roman"/>
                <w:sz w:val="28"/>
                <w:szCs w:val="28"/>
              </w:rPr>
              <w:t>s</w:t>
            </w:r>
            <w:r w:rsidRPr="00484271">
              <w:rPr>
                <w:rFonts w:eastAsia="Times New Roman" w:cs="Times New Roman"/>
                <w:sz w:val="28"/>
                <w:szCs w:val="28"/>
              </w:rPr>
              <w:t xml:space="preserve"> with bud scales covering primordial leaves.</w:t>
            </w:r>
          </w:p>
          <w:p w14:paraId="3D958A91" w14:textId="77777777" w:rsidR="0073287E" w:rsidRPr="00484271" w:rsidRDefault="0073287E" w:rsidP="0073287E">
            <w:pPr>
              <w:ind w:left="-18"/>
              <w:rPr>
                <w:rFonts w:eastAsia="Times New Roman" w:cs="Times New Roman"/>
                <w:color w:val="222222"/>
                <w:sz w:val="28"/>
                <w:szCs w:val="28"/>
              </w:rPr>
            </w:pPr>
          </w:p>
        </w:tc>
      </w:tr>
      <w:tr w:rsidR="004F0421" w14:paraId="2E2993E7" w14:textId="77777777" w:rsidTr="004F0421">
        <w:tc>
          <w:tcPr>
            <w:tcW w:w="4765" w:type="dxa"/>
          </w:tcPr>
          <w:p w14:paraId="5144087E" w14:textId="0D7669CF" w:rsidR="0073287E" w:rsidRDefault="0073287E" w:rsidP="00EA2485">
            <w:pPr>
              <w:rPr>
                <w:rFonts w:eastAsia="Times New Roman" w:cs="Times New Roman"/>
                <w:color w:val="222222"/>
              </w:rPr>
            </w:pPr>
            <w:r w:rsidRPr="003259D1">
              <w:rPr>
                <w:rFonts w:eastAsia="Times New Roman" w:cs="Times New Roman"/>
                <w:noProof/>
              </w:rPr>
              <w:drawing>
                <wp:anchor distT="0" distB="0" distL="114300" distR="114300" simplePos="0" relativeHeight="251702272" behindDoc="0" locked="0" layoutInCell="1" allowOverlap="1" wp14:anchorId="58A05A6E" wp14:editId="41BAC85B">
                  <wp:simplePos x="0" y="0"/>
                  <wp:positionH relativeFrom="column">
                    <wp:posOffset>-14242</wp:posOffset>
                  </wp:positionH>
                  <wp:positionV relativeFrom="paragraph">
                    <wp:posOffset>8981</wp:posOffset>
                  </wp:positionV>
                  <wp:extent cx="2786380" cy="1755140"/>
                  <wp:effectExtent l="0" t="0" r="0" b="0"/>
                  <wp:wrapSquare wrapText="bothSides"/>
                  <wp:docPr id="3" name="Picture 3" descr="http://oregonseasontracker.forestry.oregonstate.edu/sites/ost/files/styles/galleryformatter_slide/public/gallery-images/DougFir3a%20Bud%20Break.jpg?itok=2B_FC8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regonseasontracker.forestry.oregonstate.edu/sites/ost/files/styles/galleryformatter_slide/public/gallery-images/DougFir3a%20Bud%20Break.jpg?itok=2B_FC8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638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0" w:type="dxa"/>
          </w:tcPr>
          <w:p w14:paraId="4E91F446" w14:textId="7F2C71DF" w:rsidR="0073287E" w:rsidRPr="00484271" w:rsidRDefault="0073287E" w:rsidP="0073287E">
            <w:pPr>
              <w:ind w:left="-18"/>
              <w:rPr>
                <w:sz w:val="28"/>
                <w:szCs w:val="28"/>
              </w:rPr>
            </w:pPr>
            <w:r w:rsidRPr="00484271">
              <w:rPr>
                <w:sz w:val="28"/>
                <w:szCs w:val="28"/>
              </w:rPr>
              <w:t xml:space="preserve">Douglas-fir, </w:t>
            </w:r>
            <w:r w:rsidRPr="00484271">
              <w:rPr>
                <w:b/>
                <w:sz w:val="28"/>
                <w:szCs w:val="28"/>
              </w:rPr>
              <w:t>bud break</w:t>
            </w:r>
            <w:r w:rsidRPr="00484271">
              <w:rPr>
                <w:sz w:val="28"/>
                <w:szCs w:val="28"/>
              </w:rPr>
              <w:t xml:space="preserve"> starting on bud on the right side where needles are emerging</w:t>
            </w:r>
          </w:p>
          <w:p w14:paraId="3A06B3B9" w14:textId="77777777" w:rsidR="0073287E" w:rsidRPr="00484271" w:rsidRDefault="0073287E" w:rsidP="0073287E">
            <w:pPr>
              <w:ind w:left="-18"/>
              <w:rPr>
                <w:rFonts w:eastAsia="Times New Roman" w:cs="Times New Roman"/>
                <w:color w:val="222222"/>
                <w:sz w:val="28"/>
                <w:szCs w:val="28"/>
              </w:rPr>
            </w:pPr>
          </w:p>
        </w:tc>
      </w:tr>
      <w:tr w:rsidR="004F0421" w14:paraId="36C8ED35" w14:textId="77777777" w:rsidTr="004F0421">
        <w:tc>
          <w:tcPr>
            <w:tcW w:w="4765" w:type="dxa"/>
          </w:tcPr>
          <w:p w14:paraId="0C1BDAA4" w14:textId="2DA890CC" w:rsidR="0073287E" w:rsidRDefault="0073287E" w:rsidP="00EA2485">
            <w:pPr>
              <w:rPr>
                <w:rFonts w:eastAsia="Times New Roman" w:cs="Times New Roman"/>
                <w:color w:val="222222"/>
              </w:rPr>
            </w:pPr>
            <w:r w:rsidRPr="005564CC">
              <w:rPr>
                <w:rFonts w:eastAsia="Times New Roman" w:cs="Times New Roman"/>
                <w:noProof/>
              </w:rPr>
              <w:drawing>
                <wp:anchor distT="0" distB="0" distL="114300" distR="114300" simplePos="0" relativeHeight="251704320" behindDoc="0" locked="0" layoutInCell="1" allowOverlap="1" wp14:anchorId="36C7ADDD" wp14:editId="5BAD2F1B">
                  <wp:simplePos x="0" y="0"/>
                  <wp:positionH relativeFrom="column">
                    <wp:posOffset>-6985</wp:posOffset>
                  </wp:positionH>
                  <wp:positionV relativeFrom="paragraph">
                    <wp:posOffset>635</wp:posOffset>
                  </wp:positionV>
                  <wp:extent cx="2779395" cy="1755140"/>
                  <wp:effectExtent l="0" t="0" r="1905" b="0"/>
                  <wp:wrapSquare wrapText="bothSides"/>
                  <wp:docPr id="4" name="Picture 4" descr="http://oregonseasontracker.forestry.oregonstate.edu/sites/ost/files/styles/galleryformatter_slide/public/gallery-images/DougFir3.5%20First%20leaf.jpg?itok=0DTzpL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regonseasontracker.forestry.oregonstate.edu/sites/ost/files/styles/galleryformatter_slide/public/gallery-images/DougFir3.5%20First%20leaf.jpg?itok=0DTzpLK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939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0" w:type="dxa"/>
          </w:tcPr>
          <w:p w14:paraId="4F08E201" w14:textId="16EF0FF2" w:rsidR="0073287E" w:rsidRPr="00484271" w:rsidRDefault="0073287E" w:rsidP="0073287E">
            <w:pPr>
              <w:ind w:left="-18"/>
              <w:rPr>
                <w:sz w:val="28"/>
                <w:szCs w:val="28"/>
              </w:rPr>
            </w:pPr>
            <w:r w:rsidRPr="00484271">
              <w:rPr>
                <w:sz w:val="28"/>
                <w:szCs w:val="28"/>
              </w:rPr>
              <w:t xml:space="preserve">Douglas-fir, </w:t>
            </w:r>
            <w:r w:rsidRPr="00D3064A">
              <w:rPr>
                <w:b/>
                <w:sz w:val="28"/>
                <w:szCs w:val="28"/>
              </w:rPr>
              <w:t>needles emerged</w:t>
            </w:r>
            <w:r w:rsidRPr="00484271">
              <w:rPr>
                <w:sz w:val="28"/>
                <w:szCs w:val="28"/>
              </w:rPr>
              <w:t xml:space="preserve"> from bud</w:t>
            </w:r>
          </w:p>
          <w:p w14:paraId="239F7143" w14:textId="77777777" w:rsidR="0073287E" w:rsidRPr="00484271" w:rsidRDefault="0073287E" w:rsidP="0073287E">
            <w:pPr>
              <w:ind w:left="-18"/>
              <w:rPr>
                <w:rFonts w:eastAsia="Times New Roman" w:cs="Times New Roman"/>
                <w:color w:val="222222"/>
                <w:sz w:val="28"/>
                <w:szCs w:val="28"/>
              </w:rPr>
            </w:pPr>
          </w:p>
        </w:tc>
      </w:tr>
      <w:tr w:rsidR="004F0421" w14:paraId="26A346C1" w14:textId="77777777" w:rsidTr="004F0421">
        <w:tc>
          <w:tcPr>
            <w:tcW w:w="4765" w:type="dxa"/>
          </w:tcPr>
          <w:p w14:paraId="5540EA3C" w14:textId="796DB635" w:rsidR="0073287E" w:rsidRDefault="0073287E" w:rsidP="00EA2485">
            <w:pPr>
              <w:rPr>
                <w:rFonts w:eastAsia="Times New Roman" w:cs="Times New Roman"/>
                <w:color w:val="222222"/>
              </w:rPr>
            </w:pPr>
            <w:r w:rsidRPr="005564CC">
              <w:rPr>
                <w:rFonts w:eastAsia="Times New Roman" w:cs="Times New Roman"/>
                <w:noProof/>
              </w:rPr>
              <w:drawing>
                <wp:anchor distT="0" distB="0" distL="114300" distR="114300" simplePos="0" relativeHeight="251706368" behindDoc="0" locked="0" layoutInCell="1" allowOverlap="1" wp14:anchorId="00F3FAA1" wp14:editId="45B4D539">
                  <wp:simplePos x="0" y="0"/>
                  <wp:positionH relativeFrom="column">
                    <wp:posOffset>-6985</wp:posOffset>
                  </wp:positionH>
                  <wp:positionV relativeFrom="paragraph">
                    <wp:posOffset>10523</wp:posOffset>
                  </wp:positionV>
                  <wp:extent cx="2779395" cy="1780540"/>
                  <wp:effectExtent l="0" t="0" r="1905" b="0"/>
                  <wp:wrapSquare wrapText="bothSides"/>
                  <wp:docPr id="6" name="Picture 6" descr="http://oregonseasontracker.forestry.oregonstate.edu/sites/ost/files/styles/galleryformatter_slide/public/gallery-images/DougFir4b%20Expanding%20needles.jpg?itok=CxrcK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regonseasontracker.forestry.oregonstate.edu/sites/ost/files/styles/galleryformatter_slide/public/gallery-images/DougFir4b%20Expanding%20needles.jpg?itok=CxrcKT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9395" cy="1780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0" w:type="dxa"/>
          </w:tcPr>
          <w:p w14:paraId="188C8AD0" w14:textId="71DF19D6" w:rsidR="003110E5" w:rsidRPr="00484271" w:rsidRDefault="0073287E" w:rsidP="0073287E">
            <w:pPr>
              <w:ind w:left="-18"/>
              <w:rPr>
                <w:rFonts w:eastAsia="Times New Roman" w:cs="Times New Roman"/>
                <w:sz w:val="28"/>
                <w:szCs w:val="28"/>
              </w:rPr>
            </w:pPr>
            <w:r w:rsidRPr="00484271">
              <w:rPr>
                <w:rFonts w:eastAsia="Times New Roman" w:cs="Times New Roman"/>
                <w:sz w:val="28"/>
                <w:szCs w:val="28"/>
              </w:rPr>
              <w:t xml:space="preserve">Douglas-fir, </w:t>
            </w:r>
            <w:r w:rsidR="00484271">
              <w:rPr>
                <w:rFonts w:eastAsia="Times New Roman" w:cs="Times New Roman"/>
                <w:sz w:val="28"/>
                <w:szCs w:val="28"/>
              </w:rPr>
              <w:t xml:space="preserve">needles </w:t>
            </w:r>
            <w:r w:rsidRPr="00484271">
              <w:rPr>
                <w:rFonts w:eastAsia="Times New Roman" w:cs="Times New Roman"/>
                <w:sz w:val="28"/>
                <w:szCs w:val="28"/>
              </w:rPr>
              <w:t>expanded</w:t>
            </w:r>
            <w:r w:rsidR="004F0421" w:rsidRPr="00484271">
              <w:rPr>
                <w:rFonts w:eastAsia="Times New Roman" w:cs="Times New Roman"/>
                <w:sz w:val="28"/>
                <w:szCs w:val="28"/>
              </w:rPr>
              <w:t xml:space="preserve"> </w:t>
            </w:r>
          </w:p>
          <w:p w14:paraId="3666F3C9" w14:textId="53E1CD44" w:rsidR="0073287E" w:rsidRPr="00484271" w:rsidRDefault="004F0421" w:rsidP="0073287E">
            <w:pPr>
              <w:ind w:left="-18"/>
              <w:rPr>
                <w:rFonts w:eastAsia="Times New Roman" w:cs="Times New Roman"/>
                <w:color w:val="222222"/>
                <w:sz w:val="28"/>
                <w:szCs w:val="28"/>
              </w:rPr>
            </w:pPr>
            <w:r w:rsidRPr="00484271">
              <w:rPr>
                <w:rFonts w:eastAsia="Times New Roman" w:cs="Times New Roman"/>
                <w:sz w:val="28"/>
                <w:szCs w:val="28"/>
              </w:rPr>
              <w:t>(this is not recorded)</w:t>
            </w:r>
          </w:p>
        </w:tc>
      </w:tr>
    </w:tbl>
    <w:p w14:paraId="72E33D15" w14:textId="04688588" w:rsidR="0073287E" w:rsidRDefault="0073287E" w:rsidP="0073287E">
      <w:pPr>
        <w:shd w:val="clear" w:color="auto" w:fill="FFFFFF"/>
        <w:rPr>
          <w:rFonts w:eastAsia="Times New Roman" w:cs="Times New Roman"/>
          <w:color w:val="222222"/>
        </w:rPr>
        <w:sectPr w:rsidR="0073287E" w:rsidSect="0073287E">
          <w:type w:val="continuous"/>
          <w:pgSz w:w="12240" w:h="15840"/>
          <w:pgMar w:top="1440" w:right="1440" w:bottom="1440" w:left="1440" w:header="720" w:footer="720" w:gutter="0"/>
          <w:cols w:space="720"/>
          <w:titlePg/>
          <w:docGrid w:linePitch="360"/>
        </w:sectPr>
      </w:pPr>
    </w:p>
    <w:p w14:paraId="5D2A16F8" w14:textId="77777777" w:rsidR="004F0421" w:rsidRDefault="004F0421" w:rsidP="004F0421">
      <w:pPr>
        <w:rPr>
          <w:rFonts w:eastAsia="Times New Roman" w:cs="Times New Roman"/>
          <w:color w:val="222222"/>
        </w:rPr>
        <w:sectPr w:rsidR="004F0421" w:rsidSect="0073287E">
          <w:type w:val="continuous"/>
          <w:pgSz w:w="12240" w:h="15840"/>
          <w:pgMar w:top="1440" w:right="1440" w:bottom="1440" w:left="1440" w:header="720" w:footer="720" w:gutter="0"/>
          <w:cols w:space="720"/>
          <w:titlePg/>
          <w:docGrid w:linePitch="360"/>
        </w:sect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335"/>
        <w:gridCol w:w="4347"/>
      </w:tblGrid>
      <w:tr w:rsidR="004F0421" w14:paraId="4975BEF2" w14:textId="77777777" w:rsidTr="00932FB8">
        <w:tc>
          <w:tcPr>
            <w:tcW w:w="4768" w:type="dxa"/>
          </w:tcPr>
          <w:p w14:paraId="32C0144B" w14:textId="291793EF" w:rsidR="004F0421" w:rsidRDefault="003110E5" w:rsidP="00EA2485">
            <w:pPr>
              <w:rPr>
                <w:rFonts w:eastAsia="Times New Roman" w:cs="Times New Roman"/>
                <w:color w:val="222222"/>
              </w:rPr>
            </w:pPr>
            <w:r>
              <w:rPr>
                <w:rFonts w:cs="Times New Roman"/>
                <w:noProof/>
                <w:color w:val="323031"/>
              </w:rPr>
              <w:lastRenderedPageBreak/>
              <w:drawing>
                <wp:inline distT="0" distB="0" distL="0" distR="0" wp14:anchorId="08930DEC" wp14:editId="0C89BEE6">
                  <wp:extent cx="2716824" cy="180367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stern hemlock buds closed (Tongass NF).jpg"/>
                          <pic:cNvPicPr/>
                        </pic:nvPicPr>
                        <pic:blipFill>
                          <a:blip r:embed="rId13">
                            <a:extLst>
                              <a:ext uri="{28A0092B-C50C-407E-A947-70E740481C1C}">
                                <a14:useLocalDpi xmlns:a14="http://schemas.microsoft.com/office/drawing/2010/main" val="0"/>
                              </a:ext>
                            </a:extLst>
                          </a:blip>
                          <a:stretch>
                            <a:fillRect/>
                          </a:stretch>
                        </pic:blipFill>
                        <pic:spPr>
                          <a:xfrm>
                            <a:off x="0" y="0"/>
                            <a:ext cx="2774014" cy="1841638"/>
                          </a:xfrm>
                          <a:prstGeom prst="rect">
                            <a:avLst/>
                          </a:prstGeom>
                        </pic:spPr>
                      </pic:pic>
                    </a:graphicData>
                  </a:graphic>
                </wp:inline>
              </w:drawing>
            </w:r>
          </w:p>
        </w:tc>
        <w:tc>
          <w:tcPr>
            <w:tcW w:w="4682" w:type="dxa"/>
            <w:gridSpan w:val="2"/>
          </w:tcPr>
          <w:p w14:paraId="0DD73FD1" w14:textId="77618973" w:rsidR="004F0421" w:rsidRPr="00D3064A" w:rsidRDefault="004F0421" w:rsidP="00EA2485">
            <w:pPr>
              <w:ind w:left="-18"/>
              <w:rPr>
                <w:rFonts w:eastAsia="Times New Roman" w:cs="Times New Roman"/>
                <w:sz w:val="28"/>
                <w:szCs w:val="28"/>
              </w:rPr>
            </w:pPr>
            <w:r w:rsidRPr="00D3064A">
              <w:rPr>
                <w:rFonts w:eastAsia="Times New Roman" w:cs="Times New Roman"/>
                <w:sz w:val="28"/>
                <w:szCs w:val="28"/>
              </w:rPr>
              <w:t>Western hemlock, dormant buds with bud scales covering primordial leaves.</w:t>
            </w:r>
          </w:p>
          <w:p w14:paraId="15B7DBBE" w14:textId="77777777" w:rsidR="004F0421" w:rsidRPr="00D3064A" w:rsidRDefault="004F0421" w:rsidP="00EA2485">
            <w:pPr>
              <w:ind w:left="-18"/>
              <w:rPr>
                <w:rFonts w:eastAsia="Times New Roman" w:cs="Times New Roman"/>
                <w:color w:val="222222"/>
                <w:sz w:val="28"/>
                <w:szCs w:val="28"/>
              </w:rPr>
            </w:pPr>
          </w:p>
        </w:tc>
      </w:tr>
      <w:tr w:rsidR="004F0421" w14:paraId="58C9952C" w14:textId="77777777" w:rsidTr="00932FB8">
        <w:tc>
          <w:tcPr>
            <w:tcW w:w="4768" w:type="dxa"/>
          </w:tcPr>
          <w:p w14:paraId="61656E72" w14:textId="77777777" w:rsidR="003110E5" w:rsidRDefault="003110E5" w:rsidP="00EA2485">
            <w:pPr>
              <w:rPr>
                <w:rFonts w:eastAsia="Times New Roman" w:cs="Times New Roman"/>
                <w:color w:val="222222"/>
              </w:rPr>
            </w:pPr>
          </w:p>
          <w:p w14:paraId="3C32316E" w14:textId="77777777" w:rsidR="003110E5" w:rsidRDefault="003110E5" w:rsidP="00EA2485">
            <w:pPr>
              <w:rPr>
                <w:rFonts w:eastAsia="Times New Roman" w:cs="Times New Roman"/>
                <w:color w:val="222222"/>
              </w:rPr>
            </w:pPr>
            <w:r>
              <w:rPr>
                <w:rFonts w:cs="Times New Roman"/>
                <w:noProof/>
                <w:color w:val="323031"/>
              </w:rPr>
              <w:drawing>
                <wp:inline distT="0" distB="0" distL="0" distR="0" wp14:anchorId="439EF83F" wp14:editId="5AD425C2">
                  <wp:extent cx="2154116" cy="1483947"/>
                  <wp:effectExtent l="0" t="0" r="508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estern hemlock budbreak (Virginia Tech).jpeg"/>
                          <pic:cNvPicPr/>
                        </pic:nvPicPr>
                        <pic:blipFill>
                          <a:blip r:embed="rId14">
                            <a:extLst>
                              <a:ext uri="{28A0092B-C50C-407E-A947-70E740481C1C}">
                                <a14:useLocalDpi xmlns:a14="http://schemas.microsoft.com/office/drawing/2010/main" val="0"/>
                              </a:ext>
                            </a:extLst>
                          </a:blip>
                          <a:stretch>
                            <a:fillRect/>
                          </a:stretch>
                        </pic:blipFill>
                        <pic:spPr>
                          <a:xfrm>
                            <a:off x="0" y="0"/>
                            <a:ext cx="2165594" cy="1491854"/>
                          </a:xfrm>
                          <a:prstGeom prst="rect">
                            <a:avLst/>
                          </a:prstGeom>
                        </pic:spPr>
                      </pic:pic>
                    </a:graphicData>
                  </a:graphic>
                </wp:inline>
              </w:drawing>
            </w:r>
          </w:p>
          <w:p w14:paraId="7938C8A4" w14:textId="56DEFD0E" w:rsidR="003110E5" w:rsidRDefault="003110E5" w:rsidP="00EA2485">
            <w:pPr>
              <w:rPr>
                <w:rFonts w:eastAsia="Times New Roman" w:cs="Times New Roman"/>
                <w:color w:val="222222"/>
              </w:rPr>
            </w:pPr>
            <w:r>
              <w:rPr>
                <w:rFonts w:cs="Times New Roman"/>
                <w:noProof/>
                <w:color w:val="323031"/>
              </w:rPr>
              <w:drawing>
                <wp:inline distT="0" distB="0" distL="0" distR="0" wp14:anchorId="5DE2EDC3" wp14:editId="2441BFF1">
                  <wp:extent cx="2145324" cy="957396"/>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estern hemlock buds just open 2 (wildflowerfinder.org.uk).jpeg"/>
                          <pic:cNvPicPr/>
                        </pic:nvPicPr>
                        <pic:blipFill rotWithShape="1">
                          <a:blip r:embed="rId15">
                            <a:extLst>
                              <a:ext uri="{28A0092B-C50C-407E-A947-70E740481C1C}">
                                <a14:useLocalDpi xmlns:a14="http://schemas.microsoft.com/office/drawing/2010/main" val="0"/>
                              </a:ext>
                            </a:extLst>
                          </a:blip>
                          <a:srcRect l="27804" t="34347" r="7029" b="517"/>
                          <a:stretch/>
                        </pic:blipFill>
                        <pic:spPr bwMode="auto">
                          <a:xfrm>
                            <a:off x="0" y="0"/>
                            <a:ext cx="2169103" cy="968008"/>
                          </a:xfrm>
                          <a:prstGeom prst="rect">
                            <a:avLst/>
                          </a:prstGeom>
                          <a:ln>
                            <a:noFill/>
                          </a:ln>
                          <a:extLst>
                            <a:ext uri="{53640926-AAD7-44D8-BBD7-CCE9431645EC}">
                              <a14:shadowObscured xmlns:a14="http://schemas.microsoft.com/office/drawing/2010/main"/>
                            </a:ext>
                          </a:extLst>
                        </pic:spPr>
                      </pic:pic>
                    </a:graphicData>
                  </a:graphic>
                </wp:inline>
              </w:drawing>
            </w:r>
          </w:p>
          <w:p w14:paraId="452B2939" w14:textId="18B028EF" w:rsidR="004F0421" w:rsidRDefault="004F0421" w:rsidP="00EA2485">
            <w:pPr>
              <w:rPr>
                <w:rFonts w:eastAsia="Times New Roman" w:cs="Times New Roman"/>
                <w:color w:val="222222"/>
              </w:rPr>
            </w:pPr>
          </w:p>
        </w:tc>
        <w:tc>
          <w:tcPr>
            <w:tcW w:w="4682" w:type="dxa"/>
            <w:gridSpan w:val="2"/>
          </w:tcPr>
          <w:p w14:paraId="41853345" w14:textId="77777777" w:rsidR="003110E5" w:rsidRPr="00D3064A" w:rsidRDefault="003110E5" w:rsidP="004F0421">
            <w:pPr>
              <w:ind w:left="-18"/>
              <w:rPr>
                <w:sz w:val="28"/>
                <w:szCs w:val="28"/>
              </w:rPr>
            </w:pPr>
          </w:p>
          <w:p w14:paraId="622C4E6D" w14:textId="096D4F3B" w:rsidR="004F0421" w:rsidRPr="00D3064A" w:rsidRDefault="004F0421" w:rsidP="004F0421">
            <w:pPr>
              <w:ind w:left="-18"/>
              <w:rPr>
                <w:rFonts w:eastAsia="Times New Roman" w:cs="Times New Roman"/>
                <w:color w:val="222222"/>
                <w:sz w:val="28"/>
                <w:szCs w:val="28"/>
              </w:rPr>
            </w:pPr>
            <w:r w:rsidRPr="00D3064A">
              <w:rPr>
                <w:sz w:val="28"/>
                <w:szCs w:val="28"/>
              </w:rPr>
              <w:t xml:space="preserve">Western hemlock, </w:t>
            </w:r>
            <w:r w:rsidRPr="00D3064A">
              <w:rPr>
                <w:b/>
                <w:sz w:val="28"/>
                <w:szCs w:val="28"/>
              </w:rPr>
              <w:t>bud break</w:t>
            </w:r>
            <w:r w:rsidRPr="00D3064A">
              <w:rPr>
                <w:sz w:val="28"/>
                <w:szCs w:val="28"/>
              </w:rPr>
              <w:t xml:space="preserve"> </w:t>
            </w:r>
          </w:p>
        </w:tc>
      </w:tr>
      <w:tr w:rsidR="004F0421" w14:paraId="077AFAA1" w14:textId="77777777" w:rsidTr="00932FB8">
        <w:tc>
          <w:tcPr>
            <w:tcW w:w="4768" w:type="dxa"/>
          </w:tcPr>
          <w:p w14:paraId="486C9033" w14:textId="4794C725" w:rsidR="004F0421" w:rsidRDefault="004F0421" w:rsidP="00EA2485">
            <w:pPr>
              <w:rPr>
                <w:rFonts w:eastAsia="Times New Roman" w:cs="Times New Roman"/>
                <w:color w:val="222222"/>
              </w:rPr>
            </w:pPr>
            <w:r>
              <w:rPr>
                <w:rFonts w:cs="Times New Roman"/>
                <w:noProof/>
                <w:color w:val="323031"/>
              </w:rPr>
              <w:drawing>
                <wp:inline distT="0" distB="0" distL="0" distR="0" wp14:anchorId="31A8C39D" wp14:editId="269602B5">
                  <wp:extent cx="2347547" cy="1760783"/>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stern hemlock leaves partly expanded (wildflowerfinder.org.uk).jpeg"/>
                          <pic:cNvPicPr/>
                        </pic:nvPicPr>
                        <pic:blipFill>
                          <a:blip r:embed="rId16">
                            <a:extLst>
                              <a:ext uri="{28A0092B-C50C-407E-A947-70E740481C1C}">
                                <a14:useLocalDpi xmlns:a14="http://schemas.microsoft.com/office/drawing/2010/main" val="0"/>
                              </a:ext>
                            </a:extLst>
                          </a:blip>
                          <a:stretch>
                            <a:fillRect/>
                          </a:stretch>
                        </pic:blipFill>
                        <pic:spPr>
                          <a:xfrm>
                            <a:off x="0" y="0"/>
                            <a:ext cx="2362948" cy="1772335"/>
                          </a:xfrm>
                          <a:prstGeom prst="rect">
                            <a:avLst/>
                          </a:prstGeom>
                        </pic:spPr>
                      </pic:pic>
                    </a:graphicData>
                  </a:graphic>
                </wp:inline>
              </w:drawing>
            </w:r>
          </w:p>
        </w:tc>
        <w:tc>
          <w:tcPr>
            <w:tcW w:w="4682" w:type="dxa"/>
            <w:gridSpan w:val="2"/>
          </w:tcPr>
          <w:p w14:paraId="07E4DEDB" w14:textId="725BDD98" w:rsidR="004F0421" w:rsidRPr="00D3064A" w:rsidRDefault="003110E5" w:rsidP="00EA2485">
            <w:pPr>
              <w:ind w:left="-18"/>
              <w:rPr>
                <w:sz w:val="28"/>
                <w:szCs w:val="28"/>
              </w:rPr>
            </w:pPr>
            <w:r w:rsidRPr="00D3064A">
              <w:rPr>
                <w:sz w:val="28"/>
                <w:szCs w:val="28"/>
              </w:rPr>
              <w:t>Western hemlock</w:t>
            </w:r>
            <w:r w:rsidR="004F0421" w:rsidRPr="00D3064A">
              <w:rPr>
                <w:sz w:val="28"/>
                <w:szCs w:val="28"/>
              </w:rPr>
              <w:t xml:space="preserve">, needles emerged </w:t>
            </w:r>
          </w:p>
          <w:p w14:paraId="7246215E" w14:textId="77777777" w:rsidR="004F0421" w:rsidRPr="00D3064A" w:rsidRDefault="004F0421" w:rsidP="00EA2485">
            <w:pPr>
              <w:ind w:left="-18"/>
              <w:rPr>
                <w:rFonts w:eastAsia="Times New Roman" w:cs="Times New Roman"/>
                <w:color w:val="222222"/>
                <w:sz w:val="28"/>
                <w:szCs w:val="28"/>
              </w:rPr>
            </w:pPr>
          </w:p>
        </w:tc>
      </w:tr>
      <w:tr w:rsidR="004F0421" w14:paraId="7BC7F355" w14:textId="77777777" w:rsidTr="00932FB8">
        <w:tc>
          <w:tcPr>
            <w:tcW w:w="4768" w:type="dxa"/>
          </w:tcPr>
          <w:p w14:paraId="7AC73D83" w14:textId="77777777" w:rsidR="004F0421" w:rsidRDefault="004F0421" w:rsidP="00EA2485">
            <w:pPr>
              <w:rPr>
                <w:rFonts w:eastAsia="Times New Roman" w:cs="Times New Roman"/>
                <w:color w:val="222222"/>
              </w:rPr>
            </w:pPr>
          </w:p>
          <w:p w14:paraId="13EDA01F" w14:textId="4C3C8B79" w:rsidR="003110E5" w:rsidRDefault="003110E5" w:rsidP="00EA2485">
            <w:pPr>
              <w:rPr>
                <w:rFonts w:eastAsia="Times New Roman" w:cs="Times New Roman"/>
                <w:color w:val="222222"/>
              </w:rPr>
            </w:pPr>
            <w:r>
              <w:rPr>
                <w:rFonts w:cs="Times New Roman"/>
                <w:noProof/>
                <w:color w:val="323031"/>
              </w:rPr>
              <w:drawing>
                <wp:inline distT="0" distB="0" distL="0" distR="0" wp14:anchorId="49BF9120" wp14:editId="49549921">
                  <wp:extent cx="2400300" cy="16802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stern hemlock new leaves fully expanded (atreeaday.com).png"/>
                          <pic:cNvPicPr/>
                        </pic:nvPicPr>
                        <pic:blipFill>
                          <a:blip r:embed="rId17">
                            <a:extLst>
                              <a:ext uri="{28A0092B-C50C-407E-A947-70E740481C1C}">
                                <a14:useLocalDpi xmlns:a14="http://schemas.microsoft.com/office/drawing/2010/main" val="0"/>
                              </a:ext>
                            </a:extLst>
                          </a:blip>
                          <a:stretch>
                            <a:fillRect/>
                          </a:stretch>
                        </pic:blipFill>
                        <pic:spPr>
                          <a:xfrm>
                            <a:off x="0" y="0"/>
                            <a:ext cx="2405140" cy="1683598"/>
                          </a:xfrm>
                          <a:prstGeom prst="rect">
                            <a:avLst/>
                          </a:prstGeom>
                        </pic:spPr>
                      </pic:pic>
                    </a:graphicData>
                  </a:graphic>
                </wp:inline>
              </w:drawing>
            </w:r>
          </w:p>
        </w:tc>
        <w:tc>
          <w:tcPr>
            <w:tcW w:w="4682" w:type="dxa"/>
            <w:gridSpan w:val="2"/>
          </w:tcPr>
          <w:p w14:paraId="419FB3C9" w14:textId="77777777" w:rsidR="003110E5" w:rsidRPr="00D3064A" w:rsidRDefault="003110E5" w:rsidP="00EA2485">
            <w:pPr>
              <w:ind w:left="-18"/>
              <w:rPr>
                <w:rFonts w:eastAsia="Times New Roman" w:cs="Times New Roman"/>
                <w:sz w:val="28"/>
                <w:szCs w:val="28"/>
              </w:rPr>
            </w:pPr>
          </w:p>
          <w:p w14:paraId="4F7EF09E" w14:textId="49511331" w:rsidR="003110E5" w:rsidRPr="00D3064A" w:rsidRDefault="003110E5" w:rsidP="00EA2485">
            <w:pPr>
              <w:ind w:left="-18"/>
              <w:rPr>
                <w:rFonts w:eastAsia="Times New Roman" w:cs="Times New Roman"/>
                <w:sz w:val="28"/>
                <w:szCs w:val="28"/>
              </w:rPr>
            </w:pPr>
            <w:r w:rsidRPr="00D3064A">
              <w:rPr>
                <w:rFonts w:eastAsia="Times New Roman" w:cs="Times New Roman"/>
                <w:sz w:val="28"/>
                <w:szCs w:val="28"/>
              </w:rPr>
              <w:t>Western hemlock</w:t>
            </w:r>
            <w:r w:rsidR="004F0421" w:rsidRPr="00D3064A">
              <w:rPr>
                <w:rFonts w:eastAsia="Times New Roman" w:cs="Times New Roman"/>
                <w:sz w:val="28"/>
                <w:szCs w:val="28"/>
              </w:rPr>
              <w:t xml:space="preserve">, needles expanded </w:t>
            </w:r>
          </w:p>
          <w:p w14:paraId="1E24907E" w14:textId="13C6DFA8" w:rsidR="004F0421" w:rsidRPr="00D3064A" w:rsidRDefault="004F0421" w:rsidP="00EA2485">
            <w:pPr>
              <w:ind w:left="-18"/>
              <w:rPr>
                <w:rFonts w:eastAsia="Times New Roman" w:cs="Times New Roman"/>
                <w:color w:val="222222"/>
                <w:sz w:val="28"/>
                <w:szCs w:val="28"/>
              </w:rPr>
            </w:pPr>
            <w:r w:rsidRPr="00D3064A">
              <w:rPr>
                <w:rFonts w:eastAsia="Times New Roman" w:cs="Times New Roman"/>
                <w:sz w:val="28"/>
                <w:szCs w:val="28"/>
              </w:rPr>
              <w:t>(this is not recorded)</w:t>
            </w:r>
          </w:p>
        </w:tc>
      </w:tr>
      <w:tr w:rsidR="00932FB8" w14:paraId="25E71C8F" w14:textId="77777777" w:rsidTr="00205B2C">
        <w:trPr>
          <w:trHeight w:val="540"/>
        </w:trPr>
        <w:tc>
          <w:tcPr>
            <w:tcW w:w="9450" w:type="dxa"/>
            <w:gridSpan w:val="3"/>
          </w:tcPr>
          <w:p w14:paraId="7D961263" w14:textId="77777777" w:rsidR="00932FB8" w:rsidRPr="00EF118F" w:rsidRDefault="00932FB8" w:rsidP="00EA2485">
            <w:pPr>
              <w:rPr>
                <w:rFonts w:eastAsia="Times New Roman" w:cs="Times New Roman"/>
                <w:b/>
                <w:color w:val="222222"/>
                <w:sz w:val="32"/>
                <w:szCs w:val="32"/>
              </w:rPr>
            </w:pPr>
            <w:r>
              <w:rPr>
                <w:rFonts w:eastAsia="Times New Roman" w:cs="Times New Roman"/>
                <w:b/>
                <w:color w:val="222222"/>
                <w:sz w:val="32"/>
                <w:szCs w:val="32"/>
              </w:rPr>
              <w:lastRenderedPageBreak/>
              <w:t>Phenological stages of d</w:t>
            </w:r>
            <w:r w:rsidRPr="00EF118F">
              <w:rPr>
                <w:rFonts w:eastAsia="Times New Roman" w:cs="Times New Roman"/>
                <w:b/>
                <w:color w:val="222222"/>
                <w:sz w:val="32"/>
                <w:szCs w:val="32"/>
              </w:rPr>
              <w:t>eciduous trees and shrubs</w:t>
            </w:r>
          </w:p>
          <w:p w14:paraId="4FFC8780" w14:textId="77777777" w:rsidR="00932FB8" w:rsidRPr="00D3064A" w:rsidRDefault="00932FB8" w:rsidP="00EA2485">
            <w:pPr>
              <w:ind w:left="-18"/>
              <w:rPr>
                <w:rFonts w:eastAsia="Times New Roman" w:cs="Times New Roman"/>
                <w:sz w:val="28"/>
                <w:szCs w:val="28"/>
              </w:rPr>
            </w:pPr>
          </w:p>
        </w:tc>
      </w:tr>
      <w:tr w:rsidR="00932FB8" w14:paraId="4DAB5080" w14:textId="77777777" w:rsidTr="00932FB8">
        <w:trPr>
          <w:trHeight w:val="2232"/>
        </w:trPr>
        <w:tc>
          <w:tcPr>
            <w:tcW w:w="4768" w:type="dxa"/>
          </w:tcPr>
          <w:p w14:paraId="0F50C173" w14:textId="137214A5" w:rsidR="00EF118F" w:rsidRDefault="00425B0E" w:rsidP="00F56C16">
            <w:pPr>
              <w:rPr>
                <w:rFonts w:eastAsia="Times New Roman" w:cs="Times New Roman"/>
                <w:color w:val="222222"/>
              </w:rPr>
            </w:pPr>
            <w:r w:rsidRPr="00880E91">
              <w:rPr>
                <w:rFonts w:eastAsia="Times New Roman" w:cs="Times New Roman"/>
                <w:noProof/>
              </w:rPr>
              <w:drawing>
                <wp:anchor distT="0" distB="0" distL="114300" distR="114300" simplePos="0" relativeHeight="251708416" behindDoc="0" locked="0" layoutInCell="1" allowOverlap="1" wp14:anchorId="1A8EC679" wp14:editId="272623A9">
                  <wp:simplePos x="0" y="0"/>
                  <wp:positionH relativeFrom="column">
                    <wp:posOffset>3175</wp:posOffset>
                  </wp:positionH>
                  <wp:positionV relativeFrom="paragraph">
                    <wp:posOffset>177800</wp:posOffset>
                  </wp:positionV>
                  <wp:extent cx="2078355" cy="1411605"/>
                  <wp:effectExtent l="0" t="0" r="4445" b="0"/>
                  <wp:wrapSquare wrapText="bothSides"/>
                  <wp:docPr id="10" name="Picture 10" descr="http://oregonseasontracker.forestry.oregonstate.edu/sites/ost/files/styles/galleryformatter_slide/public/gallery-images/dormant%20bl%20maple_1.jpg?itok=INprnr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regonseasontracker.forestry.oregonstate.edu/sites/ost/files/styles/galleryformatter_slide/public/gallery-images/dormant%20bl%20maple_1.jpg?itok=INprnrX8"/>
                          <pic:cNvPicPr>
                            <a:picLocks noChangeAspect="1" noChangeArrowheads="1"/>
                          </pic:cNvPicPr>
                        </pic:nvPicPr>
                        <pic:blipFill rotWithShape="1">
                          <a:blip r:embed="rId18">
                            <a:extLst>
                              <a:ext uri="{28A0092B-C50C-407E-A947-70E740481C1C}">
                                <a14:useLocalDpi xmlns:a14="http://schemas.microsoft.com/office/drawing/2010/main" val="0"/>
                              </a:ext>
                            </a:extLst>
                          </a:blip>
                          <a:srcRect r="29657"/>
                          <a:stretch/>
                        </pic:blipFill>
                        <pic:spPr bwMode="auto">
                          <a:xfrm>
                            <a:off x="0" y="0"/>
                            <a:ext cx="2078355" cy="1411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82" w:type="dxa"/>
            <w:gridSpan w:val="2"/>
          </w:tcPr>
          <w:p w14:paraId="07190BE8" w14:textId="77777777" w:rsidR="00425B0E" w:rsidRDefault="00425B0E" w:rsidP="00F56C16">
            <w:pPr>
              <w:ind w:left="-18"/>
              <w:rPr>
                <w:rFonts w:eastAsia="Times New Roman" w:cs="Times New Roman"/>
                <w:sz w:val="28"/>
                <w:szCs w:val="28"/>
              </w:rPr>
            </w:pPr>
          </w:p>
          <w:p w14:paraId="281A0450" w14:textId="27446D12" w:rsidR="00EF118F" w:rsidRPr="00D3064A" w:rsidRDefault="00425B0E" w:rsidP="00F56C16">
            <w:pPr>
              <w:ind w:left="-18"/>
              <w:rPr>
                <w:rFonts w:eastAsia="Times New Roman" w:cs="Times New Roman"/>
                <w:sz w:val="28"/>
                <w:szCs w:val="28"/>
              </w:rPr>
            </w:pPr>
            <w:r>
              <w:rPr>
                <w:rFonts w:eastAsia="Times New Roman" w:cs="Times New Roman"/>
                <w:sz w:val="28"/>
                <w:szCs w:val="28"/>
              </w:rPr>
              <w:t>Bigleaf maple, buds closed</w:t>
            </w:r>
          </w:p>
          <w:p w14:paraId="092438FF" w14:textId="77777777" w:rsidR="00EF118F" w:rsidRPr="00D3064A" w:rsidRDefault="00EF118F" w:rsidP="00F56C16">
            <w:pPr>
              <w:ind w:left="-18"/>
              <w:rPr>
                <w:rFonts w:eastAsia="Times New Roman" w:cs="Times New Roman"/>
                <w:color w:val="222222"/>
                <w:sz w:val="28"/>
                <w:szCs w:val="28"/>
              </w:rPr>
            </w:pPr>
          </w:p>
        </w:tc>
      </w:tr>
      <w:tr w:rsidR="00932FB8" w14:paraId="7FEE87C7" w14:textId="77777777" w:rsidTr="00932FB8">
        <w:trPr>
          <w:trHeight w:val="1952"/>
        </w:trPr>
        <w:tc>
          <w:tcPr>
            <w:tcW w:w="4768" w:type="dxa"/>
          </w:tcPr>
          <w:p w14:paraId="403C0B60" w14:textId="2C2C564E" w:rsidR="00EF118F" w:rsidRDefault="00425B0E" w:rsidP="00F56C16">
            <w:pPr>
              <w:rPr>
                <w:rFonts w:eastAsia="Times New Roman" w:cs="Times New Roman"/>
                <w:color w:val="222222"/>
              </w:rPr>
            </w:pPr>
            <w:r w:rsidRPr="003259D1">
              <w:rPr>
                <w:rFonts w:eastAsia="Times New Roman" w:cs="Times New Roman"/>
                <w:noProof/>
              </w:rPr>
              <w:drawing>
                <wp:anchor distT="0" distB="0" distL="114300" distR="114300" simplePos="0" relativeHeight="251710464" behindDoc="0" locked="0" layoutInCell="1" allowOverlap="1" wp14:anchorId="1D8DB957" wp14:editId="72847E0B">
                  <wp:simplePos x="0" y="0"/>
                  <wp:positionH relativeFrom="column">
                    <wp:posOffset>-4445</wp:posOffset>
                  </wp:positionH>
                  <wp:positionV relativeFrom="paragraph">
                    <wp:posOffset>54610</wp:posOffset>
                  </wp:positionV>
                  <wp:extent cx="2269490" cy="1490980"/>
                  <wp:effectExtent l="0" t="0" r="3810" b="0"/>
                  <wp:wrapSquare wrapText="bothSides"/>
                  <wp:docPr id="11" name="Picture 11" descr="http://oregonseasontracker.forestry.oregonstate.edu/sites/ost/files/styles/galleryformatter_slide/public/gallery-images/leaf%20bud.jpg?itok=nmhREB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regonseasontracker.forestry.oregonstate.edu/sites/ost/files/styles/galleryformatter_slide/public/gallery-images/leaf%20bud.jpg?itok=nmhREBC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226949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F5518" w14:textId="088D34B9" w:rsidR="00EF118F" w:rsidRDefault="00EF118F" w:rsidP="00F56C16">
            <w:pPr>
              <w:rPr>
                <w:rFonts w:eastAsia="Times New Roman" w:cs="Times New Roman"/>
                <w:color w:val="222222"/>
              </w:rPr>
            </w:pPr>
          </w:p>
          <w:p w14:paraId="73807A38" w14:textId="77777777" w:rsidR="00EF118F" w:rsidRDefault="00EF118F" w:rsidP="00F56C16">
            <w:pPr>
              <w:rPr>
                <w:rFonts w:eastAsia="Times New Roman" w:cs="Times New Roman"/>
                <w:color w:val="222222"/>
              </w:rPr>
            </w:pPr>
          </w:p>
        </w:tc>
        <w:tc>
          <w:tcPr>
            <w:tcW w:w="4682" w:type="dxa"/>
            <w:gridSpan w:val="2"/>
          </w:tcPr>
          <w:p w14:paraId="22DDA3F7" w14:textId="77777777" w:rsidR="00EF118F" w:rsidRPr="00D3064A" w:rsidRDefault="00EF118F" w:rsidP="00F56C16">
            <w:pPr>
              <w:ind w:left="-18"/>
              <w:rPr>
                <w:sz w:val="28"/>
                <w:szCs w:val="28"/>
              </w:rPr>
            </w:pPr>
          </w:p>
          <w:p w14:paraId="2BE80AAE" w14:textId="3C1BCB05" w:rsidR="00EF118F" w:rsidRPr="00D3064A" w:rsidRDefault="00425B0E" w:rsidP="00F56C16">
            <w:pPr>
              <w:ind w:left="-18"/>
              <w:rPr>
                <w:rFonts w:eastAsia="Times New Roman" w:cs="Times New Roman"/>
                <w:color w:val="222222"/>
                <w:sz w:val="28"/>
                <w:szCs w:val="28"/>
              </w:rPr>
            </w:pPr>
            <w:r>
              <w:rPr>
                <w:sz w:val="28"/>
                <w:szCs w:val="28"/>
              </w:rPr>
              <w:t>Bigleaf maple</w:t>
            </w:r>
            <w:r w:rsidR="00EF118F" w:rsidRPr="00D3064A">
              <w:rPr>
                <w:sz w:val="28"/>
                <w:szCs w:val="28"/>
              </w:rPr>
              <w:t xml:space="preserve">, </w:t>
            </w:r>
            <w:r w:rsidRPr="00425B0E">
              <w:rPr>
                <w:sz w:val="28"/>
                <w:szCs w:val="28"/>
              </w:rPr>
              <w:t>bud swelling</w:t>
            </w:r>
            <w:r w:rsidR="00EF118F" w:rsidRPr="00D3064A">
              <w:rPr>
                <w:sz w:val="28"/>
                <w:szCs w:val="28"/>
              </w:rPr>
              <w:t xml:space="preserve"> </w:t>
            </w:r>
          </w:p>
        </w:tc>
      </w:tr>
      <w:tr w:rsidR="00932FB8" w14:paraId="191D0248" w14:textId="77777777" w:rsidTr="00932FB8">
        <w:trPr>
          <w:trHeight w:val="2249"/>
        </w:trPr>
        <w:tc>
          <w:tcPr>
            <w:tcW w:w="4768" w:type="dxa"/>
          </w:tcPr>
          <w:p w14:paraId="5A6DC63F" w14:textId="649D12CB" w:rsidR="00EF118F" w:rsidRDefault="00425B0E" w:rsidP="00F56C16">
            <w:pPr>
              <w:rPr>
                <w:rFonts w:eastAsia="Times New Roman" w:cs="Times New Roman"/>
                <w:color w:val="222222"/>
              </w:rPr>
            </w:pPr>
            <w:r w:rsidRPr="003259D1">
              <w:rPr>
                <w:rFonts w:eastAsia="Times New Roman" w:cs="Times New Roman"/>
                <w:noProof/>
              </w:rPr>
              <w:drawing>
                <wp:anchor distT="0" distB="0" distL="114300" distR="114300" simplePos="0" relativeHeight="251712512" behindDoc="0" locked="0" layoutInCell="1" allowOverlap="1" wp14:anchorId="3B32259D" wp14:editId="7BF9097A">
                  <wp:simplePos x="0" y="0"/>
                  <wp:positionH relativeFrom="column">
                    <wp:posOffset>3175</wp:posOffset>
                  </wp:positionH>
                  <wp:positionV relativeFrom="paragraph">
                    <wp:posOffset>79075</wp:posOffset>
                  </wp:positionV>
                  <wp:extent cx="2438400" cy="1449070"/>
                  <wp:effectExtent l="0" t="0" r="0" b="0"/>
                  <wp:wrapSquare wrapText="bothSides"/>
                  <wp:docPr id="12" name="Picture 12" descr="http://oregonseasontracker.forestry.oregonstate.edu/sites/ost/files/styles/galleryformatter_slide/public/gallery-images/leaf%20bud%20break.jpg?itok=EwjExD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regonseasontracker.forestry.oregonstate.edu/sites/ost/files/styles/galleryformatter_slide/public/gallery-images/leaf%20bud%20break.jpg?itok=EwjExDL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BE3F0" w14:textId="12305E44" w:rsidR="00425B0E" w:rsidRDefault="00425B0E" w:rsidP="00F56C16">
            <w:pPr>
              <w:rPr>
                <w:rFonts w:eastAsia="Times New Roman" w:cs="Times New Roman"/>
                <w:color w:val="222222"/>
              </w:rPr>
            </w:pPr>
          </w:p>
        </w:tc>
        <w:tc>
          <w:tcPr>
            <w:tcW w:w="4682" w:type="dxa"/>
            <w:gridSpan w:val="2"/>
          </w:tcPr>
          <w:p w14:paraId="1AA2DFB1" w14:textId="77777777" w:rsidR="00425B0E" w:rsidRDefault="00425B0E" w:rsidP="00F56C16">
            <w:pPr>
              <w:ind w:left="-18"/>
              <w:rPr>
                <w:sz w:val="28"/>
                <w:szCs w:val="28"/>
              </w:rPr>
            </w:pPr>
          </w:p>
          <w:p w14:paraId="1AC457C4" w14:textId="046465D2" w:rsidR="00EF118F" w:rsidRPr="00D3064A" w:rsidRDefault="00425B0E" w:rsidP="00F56C16">
            <w:pPr>
              <w:ind w:left="-18"/>
              <w:rPr>
                <w:sz w:val="28"/>
                <w:szCs w:val="28"/>
              </w:rPr>
            </w:pPr>
            <w:r>
              <w:rPr>
                <w:sz w:val="28"/>
                <w:szCs w:val="28"/>
              </w:rPr>
              <w:t>Bigleaf maple, showing (left to right) bud nearly open, bud break, and leaves emerging from bud</w:t>
            </w:r>
          </w:p>
          <w:p w14:paraId="7967AB21" w14:textId="77777777" w:rsidR="00EF118F" w:rsidRPr="00D3064A" w:rsidRDefault="00EF118F" w:rsidP="00F56C16">
            <w:pPr>
              <w:ind w:left="-18"/>
              <w:rPr>
                <w:rFonts w:eastAsia="Times New Roman" w:cs="Times New Roman"/>
                <w:color w:val="222222"/>
                <w:sz w:val="28"/>
                <w:szCs w:val="28"/>
              </w:rPr>
            </w:pPr>
          </w:p>
        </w:tc>
      </w:tr>
      <w:tr w:rsidR="00932FB8" w14:paraId="0AF5274D" w14:textId="77777777" w:rsidTr="00932FB8">
        <w:trPr>
          <w:trHeight w:val="1574"/>
        </w:trPr>
        <w:tc>
          <w:tcPr>
            <w:tcW w:w="4768" w:type="dxa"/>
          </w:tcPr>
          <w:p w14:paraId="08ED5036" w14:textId="5940FEED" w:rsidR="00EF118F" w:rsidRDefault="00425B0E" w:rsidP="00F56C16">
            <w:pPr>
              <w:rPr>
                <w:rFonts w:eastAsia="Times New Roman" w:cs="Times New Roman"/>
                <w:color w:val="222222"/>
              </w:rPr>
            </w:pPr>
            <w:r w:rsidRPr="003259D1">
              <w:rPr>
                <w:rFonts w:eastAsia="Times New Roman" w:cs="Times New Roman"/>
                <w:noProof/>
              </w:rPr>
              <w:drawing>
                <wp:anchor distT="0" distB="0" distL="114300" distR="114300" simplePos="0" relativeHeight="251714560" behindDoc="0" locked="0" layoutInCell="1" allowOverlap="1" wp14:anchorId="61B68951" wp14:editId="01C611D2">
                  <wp:simplePos x="0" y="0"/>
                  <wp:positionH relativeFrom="column">
                    <wp:posOffset>3175</wp:posOffset>
                  </wp:positionH>
                  <wp:positionV relativeFrom="paragraph">
                    <wp:posOffset>83519</wp:posOffset>
                  </wp:positionV>
                  <wp:extent cx="2341880" cy="1362710"/>
                  <wp:effectExtent l="0" t="0" r="0" b="0"/>
                  <wp:wrapSquare wrapText="bothSides"/>
                  <wp:docPr id="13" name="Picture 13" descr="http://oregonseasontracker.forestry.oregonstate.edu/sites/ost/files/styles/galleryformatter_slide/public/gallery-images/bigleaf%20maple%20flower%20bud.JPG?itok=9V7b8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regonseasontracker.forestry.oregonstate.edu/sites/ost/files/styles/galleryformatter_slide/public/gallery-images/bigleaf%20maple%20flower%20bud.JPG?itok=9V7b8ab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88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AE91C" w14:textId="6D6510C3" w:rsidR="00EF118F" w:rsidRDefault="00EF118F" w:rsidP="00F56C16">
            <w:pPr>
              <w:rPr>
                <w:rFonts w:eastAsia="Times New Roman" w:cs="Times New Roman"/>
                <w:color w:val="222222"/>
              </w:rPr>
            </w:pPr>
          </w:p>
        </w:tc>
        <w:tc>
          <w:tcPr>
            <w:tcW w:w="4682" w:type="dxa"/>
            <w:gridSpan w:val="2"/>
          </w:tcPr>
          <w:p w14:paraId="703D8134" w14:textId="77777777" w:rsidR="00EF118F" w:rsidRPr="00D3064A" w:rsidRDefault="00EF118F" w:rsidP="00F56C16">
            <w:pPr>
              <w:ind w:left="-18"/>
              <w:rPr>
                <w:rFonts w:eastAsia="Times New Roman" w:cs="Times New Roman"/>
                <w:sz w:val="28"/>
                <w:szCs w:val="28"/>
              </w:rPr>
            </w:pPr>
          </w:p>
          <w:p w14:paraId="4EB4D8FC" w14:textId="355B70CD" w:rsidR="00EF118F" w:rsidRPr="00D3064A" w:rsidRDefault="00425B0E" w:rsidP="00F56C16">
            <w:pPr>
              <w:ind w:left="-18"/>
              <w:rPr>
                <w:rFonts w:eastAsia="Times New Roman" w:cs="Times New Roman"/>
                <w:color w:val="222222"/>
                <w:sz w:val="28"/>
                <w:szCs w:val="28"/>
              </w:rPr>
            </w:pPr>
            <w:r>
              <w:rPr>
                <w:rFonts w:eastAsia="Times New Roman" w:cs="Times New Roman"/>
                <w:sz w:val="28"/>
                <w:szCs w:val="28"/>
              </w:rPr>
              <w:t>Bigleaf maple, flower at bud break</w:t>
            </w:r>
          </w:p>
        </w:tc>
      </w:tr>
      <w:tr w:rsidR="00425B0E" w14:paraId="6A2538DD" w14:textId="77777777" w:rsidTr="00932FB8">
        <w:trPr>
          <w:trHeight w:val="2177"/>
        </w:trPr>
        <w:tc>
          <w:tcPr>
            <w:tcW w:w="4768" w:type="dxa"/>
          </w:tcPr>
          <w:p w14:paraId="04D19ED0" w14:textId="42AF5A74" w:rsidR="00425B0E" w:rsidRPr="003259D1" w:rsidRDefault="00425B0E" w:rsidP="00F56C16">
            <w:pPr>
              <w:rPr>
                <w:rFonts w:eastAsia="Times New Roman" w:cs="Times New Roman"/>
                <w:noProof/>
              </w:rPr>
            </w:pPr>
            <w:r w:rsidRPr="00880E91">
              <w:rPr>
                <w:rFonts w:eastAsia="Times New Roman" w:cs="Times New Roman"/>
                <w:noProof/>
              </w:rPr>
              <w:drawing>
                <wp:anchor distT="0" distB="0" distL="114300" distR="114300" simplePos="0" relativeHeight="251718656" behindDoc="0" locked="0" layoutInCell="1" allowOverlap="1" wp14:anchorId="5C2DF2B3" wp14:editId="3575B20D">
                  <wp:simplePos x="0" y="0"/>
                  <wp:positionH relativeFrom="column">
                    <wp:posOffset>-6350</wp:posOffset>
                  </wp:positionH>
                  <wp:positionV relativeFrom="paragraph">
                    <wp:posOffset>144145</wp:posOffset>
                  </wp:positionV>
                  <wp:extent cx="1720850" cy="1526540"/>
                  <wp:effectExtent l="0" t="0" r="6350" b="0"/>
                  <wp:wrapSquare wrapText="bothSides"/>
                  <wp:docPr id="14" name="Picture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2" w:type="dxa"/>
            <w:gridSpan w:val="2"/>
          </w:tcPr>
          <w:p w14:paraId="3EA7B647" w14:textId="77777777" w:rsidR="00425B0E" w:rsidRDefault="00425B0E" w:rsidP="00F56C16">
            <w:pPr>
              <w:ind w:left="-18"/>
              <w:rPr>
                <w:rFonts w:eastAsia="Times New Roman" w:cs="Times New Roman"/>
                <w:sz w:val="28"/>
                <w:szCs w:val="28"/>
              </w:rPr>
            </w:pPr>
          </w:p>
          <w:p w14:paraId="78C64A81" w14:textId="0597F673" w:rsidR="00425B0E" w:rsidRPr="00D3064A" w:rsidRDefault="00425B0E" w:rsidP="00F56C16">
            <w:pPr>
              <w:ind w:left="-18"/>
              <w:rPr>
                <w:rFonts w:eastAsia="Times New Roman" w:cs="Times New Roman"/>
                <w:sz w:val="28"/>
                <w:szCs w:val="28"/>
              </w:rPr>
            </w:pPr>
            <w:r>
              <w:rPr>
                <w:rFonts w:eastAsia="Times New Roman" w:cs="Times New Roman"/>
                <w:sz w:val="28"/>
                <w:szCs w:val="28"/>
              </w:rPr>
              <w:t>Bigleaf maple, flower recently emerged</w:t>
            </w:r>
          </w:p>
        </w:tc>
      </w:tr>
      <w:tr w:rsidR="003B3F6C" w14:paraId="02864BC1" w14:textId="77777777" w:rsidTr="00932FB8">
        <w:trPr>
          <w:trHeight w:val="3680"/>
        </w:trPr>
        <w:tc>
          <w:tcPr>
            <w:tcW w:w="5103" w:type="dxa"/>
            <w:gridSpan w:val="2"/>
          </w:tcPr>
          <w:p w14:paraId="214B3516" w14:textId="2206D0E0" w:rsidR="00904EF1" w:rsidRDefault="00A71096" w:rsidP="00F56C16">
            <w:pPr>
              <w:rPr>
                <w:rFonts w:eastAsia="Times New Roman" w:cs="Times New Roman"/>
                <w:color w:val="222222"/>
              </w:rPr>
            </w:pPr>
            <w:r w:rsidRPr="00880E91">
              <w:rPr>
                <w:rFonts w:eastAsia="Times New Roman" w:cs="Times New Roman"/>
                <w:noProof/>
              </w:rPr>
              <w:lastRenderedPageBreak/>
              <w:drawing>
                <wp:anchor distT="0" distB="0" distL="114300" distR="114300" simplePos="0" relativeHeight="251726848" behindDoc="0" locked="0" layoutInCell="1" allowOverlap="1" wp14:anchorId="3901C255" wp14:editId="7D08BC15">
                  <wp:simplePos x="0" y="0"/>
                  <wp:positionH relativeFrom="column">
                    <wp:posOffset>-9525</wp:posOffset>
                  </wp:positionH>
                  <wp:positionV relativeFrom="paragraph">
                    <wp:posOffset>181610</wp:posOffset>
                  </wp:positionV>
                  <wp:extent cx="3101340" cy="2017395"/>
                  <wp:effectExtent l="0" t="0" r="0" b="1905"/>
                  <wp:wrapSquare wrapText="bothSides"/>
                  <wp:docPr id="35" name="Picture 35" descr="https://tryoncreek.files.wordpress.com/2015/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yoncreek.files.wordpress.com/2015/09/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134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F6C">
              <w:rPr>
                <w:rFonts w:eastAsia="Times New Roman" w:cs="Times New Roman"/>
                <w:noProof/>
              </w:rPr>
              <mc:AlternateContent>
                <mc:Choice Requires="wps">
                  <w:drawing>
                    <wp:anchor distT="0" distB="0" distL="114300" distR="114300" simplePos="0" relativeHeight="251728896" behindDoc="0" locked="0" layoutInCell="1" allowOverlap="1" wp14:anchorId="615888A9" wp14:editId="4C77347A">
                      <wp:simplePos x="0" y="0"/>
                      <wp:positionH relativeFrom="column">
                        <wp:posOffset>2132255</wp:posOffset>
                      </wp:positionH>
                      <wp:positionV relativeFrom="paragraph">
                        <wp:posOffset>306705</wp:posOffset>
                      </wp:positionV>
                      <wp:extent cx="743585" cy="205740"/>
                      <wp:effectExtent l="0" t="0" r="18415" b="10160"/>
                      <wp:wrapNone/>
                      <wp:docPr id="46" name="Text Box 46"/>
                      <wp:cNvGraphicFramePr/>
                      <a:graphic xmlns:a="http://schemas.openxmlformats.org/drawingml/2006/main">
                        <a:graphicData uri="http://schemas.microsoft.com/office/word/2010/wordprocessingShape">
                          <wps:wsp>
                            <wps:cNvSpPr txBox="1"/>
                            <wps:spPr>
                              <a:xfrm>
                                <a:off x="0" y="0"/>
                                <a:ext cx="743585" cy="205740"/>
                              </a:xfrm>
                              <a:prstGeom prst="rect">
                                <a:avLst/>
                              </a:prstGeom>
                              <a:solidFill>
                                <a:schemeClr val="lt1"/>
                              </a:solidFill>
                              <a:ln w="6350">
                                <a:solidFill>
                                  <a:prstClr val="black"/>
                                </a:solidFill>
                              </a:ln>
                            </wps:spPr>
                            <wps:txbx>
                              <w:txbxContent>
                                <w:p w14:paraId="66AC6389" w14:textId="2B9DDD54" w:rsidR="003B3F6C" w:rsidRPr="003B3F6C" w:rsidRDefault="003B3F6C">
                                  <w:pPr>
                                    <w:rPr>
                                      <w:sz w:val="18"/>
                                      <w:szCs w:val="18"/>
                                    </w:rPr>
                                  </w:pPr>
                                  <w:r w:rsidRPr="003B3F6C">
                                    <w:rPr>
                                      <w:sz w:val="18"/>
                                      <w:szCs w:val="18"/>
                                    </w:rPr>
                                    <w:t>Female bud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888A9" id="_x0000_t202" coordsize="21600,21600" o:spt="202" path="m,l,21600r21600,l21600,xe">
                      <v:stroke joinstyle="miter"/>
                      <v:path gradientshapeok="t" o:connecttype="rect"/>
                    </v:shapetype>
                    <v:shape id="Text Box 46" o:spid="_x0000_s1026" type="#_x0000_t202" style="position:absolute;margin-left:167.9pt;margin-top:24.15pt;width:58.55pt;height:16.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" fillcolor="white [3201]" strokeweight=".5pt">
                      <v:textbox>
                        <w:txbxContent>
                          <w:p w14:paraId="66AC6389" w14:textId="2B9DDD54" w:rsidR="003B3F6C" w:rsidRPr="003B3F6C" w:rsidRDefault="003B3F6C">
                            <w:pPr>
                              <w:rPr>
                                <w:sz w:val="18"/>
                                <w:szCs w:val="18"/>
                              </w:rPr>
                            </w:pPr>
                            <w:r w:rsidRPr="003B3F6C">
                              <w:rPr>
                                <w:sz w:val="18"/>
                                <w:szCs w:val="18"/>
                              </w:rPr>
                              <w:t>Female bud</w:t>
                            </w:r>
                          </w:p>
                        </w:txbxContent>
                      </v:textbox>
                    </v:shape>
                  </w:pict>
                </mc:Fallback>
              </mc:AlternateContent>
            </w:r>
            <w:r w:rsidR="003B3F6C">
              <w:rPr>
                <w:rFonts w:eastAsia="Times New Roman" w:cs="Times New Roman"/>
                <w:noProof/>
              </w:rPr>
              <mc:AlternateContent>
                <mc:Choice Requires="wps">
                  <w:drawing>
                    <wp:anchor distT="0" distB="0" distL="114300" distR="114300" simplePos="0" relativeHeight="251727872" behindDoc="0" locked="0" layoutInCell="1" allowOverlap="1" wp14:anchorId="50A7DEE3" wp14:editId="5AE90C95">
                      <wp:simplePos x="0" y="0"/>
                      <wp:positionH relativeFrom="column">
                        <wp:posOffset>841300</wp:posOffset>
                      </wp:positionH>
                      <wp:positionV relativeFrom="paragraph">
                        <wp:posOffset>226060</wp:posOffset>
                      </wp:positionV>
                      <wp:extent cx="690245" cy="224118"/>
                      <wp:effectExtent l="0" t="0" r="8255" b="17780"/>
                      <wp:wrapNone/>
                      <wp:docPr id="39" name="Text Box 39"/>
                      <wp:cNvGraphicFramePr/>
                      <a:graphic xmlns:a="http://schemas.openxmlformats.org/drawingml/2006/main">
                        <a:graphicData uri="http://schemas.microsoft.com/office/word/2010/wordprocessingShape">
                          <wps:wsp>
                            <wps:cNvSpPr txBox="1"/>
                            <wps:spPr>
                              <a:xfrm>
                                <a:off x="0" y="0"/>
                                <a:ext cx="690245" cy="224118"/>
                              </a:xfrm>
                              <a:prstGeom prst="rect">
                                <a:avLst/>
                              </a:prstGeom>
                              <a:solidFill>
                                <a:schemeClr val="lt1"/>
                              </a:solidFill>
                              <a:ln w="6350">
                                <a:solidFill>
                                  <a:prstClr val="black"/>
                                </a:solidFill>
                              </a:ln>
                            </wps:spPr>
                            <wps:txbx>
                              <w:txbxContent>
                                <w:p w14:paraId="4CA7BDE1" w14:textId="5A27A93B" w:rsidR="003B3F6C" w:rsidRPr="003B3F6C" w:rsidRDefault="003B3F6C">
                                  <w:pPr>
                                    <w:rPr>
                                      <w:sz w:val="18"/>
                                      <w:szCs w:val="18"/>
                                    </w:rPr>
                                  </w:pPr>
                                  <w:r>
                                    <w:rPr>
                                      <w:sz w:val="18"/>
                                      <w:szCs w:val="18"/>
                                    </w:rPr>
                                    <w:t>Leaf</w:t>
                                  </w:r>
                                  <w:r w:rsidRPr="003B3F6C">
                                    <w:rPr>
                                      <w:sz w:val="18"/>
                                      <w:szCs w:val="18"/>
                                    </w:rPr>
                                    <w:t xml:space="preserve"> bud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7DEE3" id="Text Box 39" o:spid="_x0000_s1027" type="#_x0000_t202" style="position:absolute;margin-left:66.25pt;margin-top:17.8pt;width:54.35pt;height:1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" fillcolor="white [3201]" strokeweight=".5pt">
                      <v:textbox>
                        <w:txbxContent>
                          <w:p w14:paraId="4CA7BDE1" w14:textId="5A27A93B" w:rsidR="003B3F6C" w:rsidRPr="003B3F6C" w:rsidRDefault="003B3F6C">
                            <w:pPr>
                              <w:rPr>
                                <w:sz w:val="18"/>
                                <w:szCs w:val="18"/>
                              </w:rPr>
                            </w:pPr>
                            <w:r>
                              <w:rPr>
                                <w:sz w:val="18"/>
                                <w:szCs w:val="18"/>
                              </w:rPr>
                              <w:t>Leaf</w:t>
                            </w:r>
                            <w:r w:rsidRPr="003B3F6C">
                              <w:rPr>
                                <w:sz w:val="18"/>
                                <w:szCs w:val="18"/>
                              </w:rPr>
                              <w:t xml:space="preserve"> bud</w:t>
                            </w:r>
                          </w:p>
                        </w:txbxContent>
                      </v:textbox>
                    </v:shape>
                  </w:pict>
                </mc:Fallback>
              </mc:AlternateContent>
            </w:r>
            <w:r w:rsidR="003B3F6C">
              <w:rPr>
                <w:rFonts w:eastAsia="Times New Roman" w:cs="Times New Roman"/>
                <w:noProof/>
              </w:rPr>
              <mc:AlternateContent>
                <mc:Choice Requires="wps">
                  <w:drawing>
                    <wp:anchor distT="0" distB="0" distL="114300" distR="114300" simplePos="0" relativeHeight="251729920" behindDoc="0" locked="0" layoutInCell="1" allowOverlap="1" wp14:anchorId="403F2E66" wp14:editId="50B5E437">
                      <wp:simplePos x="0" y="0"/>
                      <wp:positionH relativeFrom="column">
                        <wp:posOffset>2186828</wp:posOffset>
                      </wp:positionH>
                      <wp:positionV relativeFrom="paragraph">
                        <wp:posOffset>809401</wp:posOffset>
                      </wp:positionV>
                      <wp:extent cx="914400" cy="215153"/>
                      <wp:effectExtent l="0" t="0" r="10795" b="13970"/>
                      <wp:wrapNone/>
                      <wp:docPr id="47" name="Text Box 47"/>
                      <wp:cNvGraphicFramePr/>
                      <a:graphic xmlns:a="http://schemas.openxmlformats.org/drawingml/2006/main">
                        <a:graphicData uri="http://schemas.microsoft.com/office/word/2010/wordprocessingShape">
                          <wps:wsp>
                            <wps:cNvSpPr txBox="1"/>
                            <wps:spPr>
                              <a:xfrm>
                                <a:off x="0" y="0"/>
                                <a:ext cx="914400" cy="215153"/>
                              </a:xfrm>
                              <a:prstGeom prst="rect">
                                <a:avLst/>
                              </a:prstGeom>
                              <a:solidFill>
                                <a:schemeClr val="lt1"/>
                              </a:solidFill>
                              <a:ln w="6350">
                                <a:solidFill>
                                  <a:prstClr val="black"/>
                                </a:solidFill>
                              </a:ln>
                            </wps:spPr>
                            <wps:txbx>
                              <w:txbxContent>
                                <w:p w14:paraId="16DDC216" w14:textId="4F912683" w:rsidR="003B3F6C" w:rsidRPr="003B3F6C" w:rsidRDefault="003B3F6C">
                                  <w:pPr>
                                    <w:rPr>
                                      <w:sz w:val="18"/>
                                      <w:szCs w:val="18"/>
                                    </w:rPr>
                                  </w:pPr>
                                  <w:r w:rsidRPr="003B3F6C">
                                    <w:rPr>
                                      <w:sz w:val="18"/>
                                      <w:szCs w:val="18"/>
                                    </w:rPr>
                                    <w:t>Male bud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F2E66" id="Text Box 47" o:spid="_x0000_s1028" type="#_x0000_t202" style="position:absolute;margin-left:172.2pt;margin-top:63.75pt;width:1in;height:16.95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" fillcolor="white [3201]" strokeweight=".5pt">
                      <v:textbox>
                        <w:txbxContent>
                          <w:p w14:paraId="16DDC216" w14:textId="4F912683" w:rsidR="003B3F6C" w:rsidRPr="003B3F6C" w:rsidRDefault="003B3F6C">
                            <w:pPr>
                              <w:rPr>
                                <w:sz w:val="18"/>
                                <w:szCs w:val="18"/>
                              </w:rPr>
                            </w:pPr>
                            <w:r w:rsidRPr="003B3F6C">
                              <w:rPr>
                                <w:sz w:val="18"/>
                                <w:szCs w:val="18"/>
                              </w:rPr>
                              <w:t>Male bud</w:t>
                            </w:r>
                          </w:p>
                        </w:txbxContent>
                      </v:textbox>
                    </v:shape>
                  </w:pict>
                </mc:Fallback>
              </mc:AlternateContent>
            </w:r>
          </w:p>
        </w:tc>
        <w:tc>
          <w:tcPr>
            <w:tcW w:w="4347" w:type="dxa"/>
          </w:tcPr>
          <w:p w14:paraId="5D404B7B" w14:textId="2E4B96FE" w:rsidR="00904EF1" w:rsidRDefault="00904EF1" w:rsidP="00F56C16">
            <w:pPr>
              <w:ind w:left="-18"/>
              <w:rPr>
                <w:rFonts w:eastAsia="Times New Roman" w:cs="Times New Roman"/>
                <w:sz w:val="28"/>
                <w:szCs w:val="28"/>
              </w:rPr>
            </w:pPr>
          </w:p>
          <w:p w14:paraId="069C9A42" w14:textId="6B4A20CF" w:rsidR="00904EF1" w:rsidRPr="00D3064A" w:rsidRDefault="00904EF1" w:rsidP="00F56C16">
            <w:pPr>
              <w:ind w:left="-18"/>
              <w:rPr>
                <w:rFonts w:eastAsia="Times New Roman" w:cs="Times New Roman"/>
                <w:sz w:val="28"/>
                <w:szCs w:val="28"/>
              </w:rPr>
            </w:pPr>
            <w:r>
              <w:rPr>
                <w:rFonts w:eastAsia="Times New Roman" w:cs="Times New Roman"/>
                <w:sz w:val="28"/>
                <w:szCs w:val="28"/>
              </w:rPr>
              <w:t>Red alder, with leaf, female, and male buds</w:t>
            </w:r>
          </w:p>
          <w:p w14:paraId="40D69105" w14:textId="1AB4B815" w:rsidR="00904EF1" w:rsidRPr="00D3064A" w:rsidRDefault="00904EF1" w:rsidP="00F56C16">
            <w:pPr>
              <w:ind w:left="-18"/>
              <w:rPr>
                <w:rFonts w:eastAsia="Times New Roman" w:cs="Times New Roman"/>
                <w:color w:val="222222"/>
                <w:sz w:val="28"/>
                <w:szCs w:val="28"/>
              </w:rPr>
            </w:pPr>
          </w:p>
        </w:tc>
      </w:tr>
      <w:tr w:rsidR="003B3F6C" w14:paraId="3FA7A768" w14:textId="77777777" w:rsidTr="00932FB8">
        <w:trPr>
          <w:trHeight w:val="3239"/>
        </w:trPr>
        <w:tc>
          <w:tcPr>
            <w:tcW w:w="5103" w:type="dxa"/>
            <w:gridSpan w:val="2"/>
          </w:tcPr>
          <w:p w14:paraId="7514E3E8" w14:textId="3A76BB47" w:rsidR="00904EF1" w:rsidRDefault="00904EF1" w:rsidP="00F56C16">
            <w:pPr>
              <w:rPr>
                <w:rFonts w:eastAsia="Times New Roman" w:cs="Times New Roman"/>
                <w:color w:val="222222"/>
              </w:rPr>
            </w:pPr>
            <w:r>
              <w:rPr>
                <w:rFonts w:eastAsia="Times New Roman" w:cs="Times New Roman"/>
                <w:noProof/>
              </w:rPr>
              <w:drawing>
                <wp:inline distT="0" distB="0" distL="0" distR="0" wp14:anchorId="77FB5F5E" wp14:editId="47B6BA0A">
                  <wp:extent cx="3065929" cy="189400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d alder budbreak.jpg"/>
                          <pic:cNvPicPr/>
                        </pic:nvPicPr>
                        <pic:blipFill>
                          <a:blip r:embed="rId24">
                            <a:extLst>
                              <a:ext uri="{28A0092B-C50C-407E-A947-70E740481C1C}">
                                <a14:useLocalDpi xmlns:a14="http://schemas.microsoft.com/office/drawing/2010/main" val="0"/>
                              </a:ext>
                            </a:extLst>
                          </a:blip>
                          <a:stretch>
                            <a:fillRect/>
                          </a:stretch>
                        </pic:blipFill>
                        <pic:spPr>
                          <a:xfrm>
                            <a:off x="0" y="0"/>
                            <a:ext cx="3098514" cy="1914133"/>
                          </a:xfrm>
                          <a:prstGeom prst="rect">
                            <a:avLst/>
                          </a:prstGeom>
                        </pic:spPr>
                      </pic:pic>
                    </a:graphicData>
                  </a:graphic>
                </wp:inline>
              </w:drawing>
            </w:r>
          </w:p>
          <w:p w14:paraId="46BD41AC" w14:textId="77777777" w:rsidR="00904EF1" w:rsidRDefault="00904EF1" w:rsidP="00F56C16">
            <w:pPr>
              <w:rPr>
                <w:rFonts w:eastAsia="Times New Roman" w:cs="Times New Roman"/>
                <w:color w:val="222222"/>
              </w:rPr>
            </w:pPr>
          </w:p>
        </w:tc>
        <w:tc>
          <w:tcPr>
            <w:tcW w:w="4347" w:type="dxa"/>
          </w:tcPr>
          <w:p w14:paraId="7759809B" w14:textId="069B6E2A" w:rsidR="00904EF1" w:rsidRPr="00D3064A" w:rsidRDefault="00904EF1" w:rsidP="003B3F6C">
            <w:pPr>
              <w:rPr>
                <w:rFonts w:eastAsia="Times New Roman" w:cs="Times New Roman"/>
                <w:color w:val="222222"/>
                <w:sz w:val="28"/>
                <w:szCs w:val="28"/>
              </w:rPr>
            </w:pPr>
            <w:r>
              <w:rPr>
                <w:sz w:val="28"/>
                <w:szCs w:val="28"/>
              </w:rPr>
              <w:t xml:space="preserve">Red alder, </w:t>
            </w:r>
            <w:r w:rsidR="003B3F6C">
              <w:rPr>
                <w:sz w:val="28"/>
                <w:szCs w:val="28"/>
              </w:rPr>
              <w:t xml:space="preserve">leaf </w:t>
            </w:r>
            <w:r>
              <w:rPr>
                <w:sz w:val="28"/>
                <w:szCs w:val="28"/>
              </w:rPr>
              <w:t>bud break</w:t>
            </w:r>
            <w:r w:rsidRPr="00D3064A">
              <w:rPr>
                <w:sz w:val="28"/>
                <w:szCs w:val="28"/>
              </w:rPr>
              <w:t xml:space="preserve"> </w:t>
            </w:r>
          </w:p>
        </w:tc>
      </w:tr>
      <w:tr w:rsidR="003B3F6C" w14:paraId="5B2247A7" w14:textId="77777777" w:rsidTr="00932FB8">
        <w:trPr>
          <w:trHeight w:val="2249"/>
        </w:trPr>
        <w:tc>
          <w:tcPr>
            <w:tcW w:w="5103" w:type="dxa"/>
            <w:gridSpan w:val="2"/>
          </w:tcPr>
          <w:p w14:paraId="1DCE063E" w14:textId="4D517E2D" w:rsidR="00904EF1" w:rsidRDefault="00904EF1" w:rsidP="00F56C16">
            <w:pPr>
              <w:rPr>
                <w:rFonts w:eastAsia="Times New Roman" w:cs="Times New Roman"/>
                <w:color w:val="222222"/>
              </w:rPr>
            </w:pPr>
            <w:r>
              <w:rPr>
                <w:rFonts w:eastAsia="Times New Roman" w:cs="Times New Roman"/>
                <w:noProof/>
              </w:rPr>
              <w:drawing>
                <wp:inline distT="0" distB="0" distL="0" distR="0" wp14:anchorId="4A6256B2" wp14:editId="39A4B60B">
                  <wp:extent cx="2983831" cy="1690348"/>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d alder leaves open.jpg"/>
                          <pic:cNvPicPr/>
                        </pic:nvPicPr>
                        <pic:blipFill>
                          <a:blip r:embed="rId25">
                            <a:extLst>
                              <a:ext uri="{28A0092B-C50C-407E-A947-70E740481C1C}">
                                <a14:useLocalDpi xmlns:a14="http://schemas.microsoft.com/office/drawing/2010/main" val="0"/>
                              </a:ext>
                            </a:extLst>
                          </a:blip>
                          <a:stretch>
                            <a:fillRect/>
                          </a:stretch>
                        </pic:blipFill>
                        <pic:spPr>
                          <a:xfrm>
                            <a:off x="0" y="0"/>
                            <a:ext cx="3000615" cy="1699856"/>
                          </a:xfrm>
                          <a:prstGeom prst="rect">
                            <a:avLst/>
                          </a:prstGeom>
                        </pic:spPr>
                      </pic:pic>
                    </a:graphicData>
                  </a:graphic>
                </wp:inline>
              </w:drawing>
            </w:r>
          </w:p>
          <w:p w14:paraId="03D23A9D" w14:textId="77777777" w:rsidR="00904EF1" w:rsidRDefault="00904EF1" w:rsidP="00F56C16">
            <w:pPr>
              <w:rPr>
                <w:rFonts w:eastAsia="Times New Roman" w:cs="Times New Roman"/>
                <w:color w:val="222222"/>
              </w:rPr>
            </w:pPr>
          </w:p>
        </w:tc>
        <w:tc>
          <w:tcPr>
            <w:tcW w:w="4347" w:type="dxa"/>
          </w:tcPr>
          <w:p w14:paraId="53F7C18D" w14:textId="44270167" w:rsidR="00904EF1" w:rsidRPr="00D3064A" w:rsidRDefault="00904EF1" w:rsidP="003B3F6C">
            <w:pPr>
              <w:rPr>
                <w:sz w:val="28"/>
                <w:szCs w:val="28"/>
              </w:rPr>
            </w:pPr>
            <w:r>
              <w:rPr>
                <w:sz w:val="28"/>
                <w:szCs w:val="28"/>
              </w:rPr>
              <w:t>Red alder, leaves just emerged</w:t>
            </w:r>
          </w:p>
          <w:p w14:paraId="62C92F23" w14:textId="77777777" w:rsidR="00904EF1" w:rsidRPr="00D3064A" w:rsidRDefault="00904EF1" w:rsidP="00F56C16">
            <w:pPr>
              <w:ind w:left="-18"/>
              <w:rPr>
                <w:rFonts w:eastAsia="Times New Roman" w:cs="Times New Roman"/>
                <w:color w:val="222222"/>
                <w:sz w:val="28"/>
                <w:szCs w:val="28"/>
              </w:rPr>
            </w:pPr>
          </w:p>
        </w:tc>
      </w:tr>
    </w:tbl>
    <w:p w14:paraId="58776E4C" w14:textId="79DFFEBB" w:rsidR="003B3F6C" w:rsidRDefault="003B3F6C" w:rsidP="004F0421">
      <w:pPr>
        <w:shd w:val="clear" w:color="auto" w:fill="FFFFFF"/>
        <w:rPr>
          <w:rFonts w:eastAsia="Times New Roman" w:cs="Times New Roman"/>
          <w:color w:val="222222"/>
        </w:rPr>
      </w:pPr>
    </w:p>
    <w:p w14:paraId="213C5102" w14:textId="77777777" w:rsidR="003B3F6C" w:rsidRDefault="003B3F6C">
      <w:pPr>
        <w:rPr>
          <w:rFonts w:eastAsia="Times New Roman" w:cs="Times New Roman"/>
          <w:color w:val="222222"/>
        </w:rPr>
      </w:pPr>
      <w:r>
        <w:rPr>
          <w:rFonts w:eastAsia="Times New Roman" w:cs="Times New Roman"/>
          <w:color w:val="222222"/>
        </w:rPr>
        <w:br w:type="page"/>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2"/>
        <w:gridCol w:w="3788"/>
      </w:tblGrid>
      <w:tr w:rsidR="00A71096" w14:paraId="4950FA80" w14:textId="77777777" w:rsidTr="00A71096">
        <w:trPr>
          <w:trHeight w:val="3680"/>
        </w:trPr>
        <w:tc>
          <w:tcPr>
            <w:tcW w:w="5103" w:type="dxa"/>
          </w:tcPr>
          <w:p w14:paraId="6E0DB4FC" w14:textId="29F9BF00" w:rsidR="00A71096" w:rsidRDefault="00A71096" w:rsidP="00F56C16">
            <w:pPr>
              <w:rPr>
                <w:rFonts w:eastAsia="Times New Roman" w:cs="Times New Roman"/>
                <w:color w:val="222222"/>
              </w:rPr>
            </w:pPr>
            <w:r w:rsidRPr="00880E91">
              <w:rPr>
                <w:rFonts w:eastAsia="Times New Roman" w:cs="Times New Roman"/>
                <w:noProof/>
              </w:rPr>
              <w:lastRenderedPageBreak/>
              <w:drawing>
                <wp:anchor distT="0" distB="0" distL="114300" distR="114300" simplePos="0" relativeHeight="251731968" behindDoc="0" locked="0" layoutInCell="1" allowOverlap="1" wp14:anchorId="6D212A2E" wp14:editId="2C5C15FB">
                  <wp:simplePos x="0" y="0"/>
                  <wp:positionH relativeFrom="column">
                    <wp:posOffset>-6350</wp:posOffset>
                  </wp:positionH>
                  <wp:positionV relativeFrom="paragraph">
                    <wp:posOffset>186055</wp:posOffset>
                  </wp:positionV>
                  <wp:extent cx="2118360" cy="2144395"/>
                  <wp:effectExtent l="0" t="0" r="2540" b="1905"/>
                  <wp:wrapSquare wrapText="bothSides"/>
                  <wp:docPr id="60" name="Picture 6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8360" cy="2144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7" w:type="dxa"/>
          </w:tcPr>
          <w:p w14:paraId="1EE50BCE" w14:textId="77777777" w:rsidR="00A71096" w:rsidRDefault="00A71096" w:rsidP="00F56C16">
            <w:pPr>
              <w:ind w:left="-18"/>
              <w:rPr>
                <w:rFonts w:eastAsia="Times New Roman" w:cs="Times New Roman"/>
                <w:sz w:val="28"/>
                <w:szCs w:val="28"/>
              </w:rPr>
            </w:pPr>
          </w:p>
          <w:p w14:paraId="540292CF" w14:textId="4FEF0357" w:rsidR="00A71096" w:rsidRPr="00D3064A" w:rsidRDefault="00A71096" w:rsidP="00F56C16">
            <w:pPr>
              <w:ind w:left="-18"/>
              <w:rPr>
                <w:rFonts w:eastAsia="Times New Roman" w:cs="Times New Roman"/>
                <w:sz w:val="28"/>
                <w:szCs w:val="28"/>
              </w:rPr>
            </w:pPr>
            <w:r>
              <w:rPr>
                <w:rFonts w:eastAsia="Times New Roman" w:cs="Times New Roman"/>
                <w:sz w:val="28"/>
                <w:szCs w:val="28"/>
              </w:rPr>
              <w:t>Indian plum, upper bud contains leaves and flowers, lower bud contains only leaves</w:t>
            </w:r>
          </w:p>
          <w:p w14:paraId="01C6F927" w14:textId="77777777" w:rsidR="00A71096" w:rsidRPr="00D3064A" w:rsidRDefault="00A71096" w:rsidP="00F56C16">
            <w:pPr>
              <w:ind w:left="-18"/>
              <w:rPr>
                <w:rFonts w:eastAsia="Times New Roman" w:cs="Times New Roman"/>
                <w:color w:val="222222"/>
                <w:sz w:val="28"/>
                <w:szCs w:val="28"/>
              </w:rPr>
            </w:pPr>
          </w:p>
        </w:tc>
      </w:tr>
      <w:tr w:rsidR="00A71096" w14:paraId="10C43896" w14:textId="77777777" w:rsidTr="00A71096">
        <w:trPr>
          <w:trHeight w:val="3239"/>
        </w:trPr>
        <w:tc>
          <w:tcPr>
            <w:tcW w:w="5103" w:type="dxa"/>
          </w:tcPr>
          <w:p w14:paraId="42A6D638" w14:textId="63C40DFB" w:rsidR="00A71096" w:rsidRDefault="00A71096" w:rsidP="00F56C16">
            <w:pPr>
              <w:rPr>
                <w:rFonts w:eastAsia="Times New Roman" w:cs="Times New Roman"/>
                <w:color w:val="222222"/>
              </w:rPr>
            </w:pPr>
          </w:p>
          <w:p w14:paraId="15750B65" w14:textId="170BFC57" w:rsidR="00A71096" w:rsidRDefault="00A71096" w:rsidP="00F56C16">
            <w:pPr>
              <w:rPr>
                <w:rFonts w:eastAsia="Times New Roman" w:cs="Times New Roman"/>
                <w:color w:val="222222"/>
              </w:rPr>
            </w:pPr>
            <w:r w:rsidRPr="00880E91">
              <w:rPr>
                <w:rFonts w:eastAsia="Times New Roman" w:cs="Times New Roman"/>
                <w:noProof/>
              </w:rPr>
              <w:drawing>
                <wp:anchor distT="0" distB="0" distL="114300" distR="114300" simplePos="0" relativeHeight="251734016" behindDoc="0" locked="0" layoutInCell="1" allowOverlap="1" wp14:anchorId="41DC5392" wp14:editId="3C7EEA32">
                  <wp:simplePos x="0" y="0"/>
                  <wp:positionH relativeFrom="column">
                    <wp:posOffset>-6350</wp:posOffset>
                  </wp:positionH>
                  <wp:positionV relativeFrom="paragraph">
                    <wp:posOffset>173355</wp:posOffset>
                  </wp:positionV>
                  <wp:extent cx="3458210" cy="2113280"/>
                  <wp:effectExtent l="0" t="0" r="0" b="0"/>
                  <wp:wrapSquare wrapText="bothSides"/>
                  <wp:docPr id="61" name="Picture 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rotWithShape="1">
                          <a:blip r:embed="rId27">
                            <a:extLst>
                              <a:ext uri="{28A0092B-C50C-407E-A947-70E740481C1C}">
                                <a14:useLocalDpi xmlns:a14="http://schemas.microsoft.com/office/drawing/2010/main" val="0"/>
                              </a:ext>
                            </a:extLst>
                          </a:blip>
                          <a:srcRect l="9188"/>
                          <a:stretch/>
                        </pic:blipFill>
                        <pic:spPr bwMode="auto">
                          <a:xfrm>
                            <a:off x="0" y="0"/>
                            <a:ext cx="3458210" cy="211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47" w:type="dxa"/>
          </w:tcPr>
          <w:p w14:paraId="111CF92A" w14:textId="77777777" w:rsidR="00A71096" w:rsidRDefault="00A71096" w:rsidP="00F56C16">
            <w:pPr>
              <w:rPr>
                <w:sz w:val="28"/>
                <w:szCs w:val="28"/>
              </w:rPr>
            </w:pPr>
          </w:p>
          <w:p w14:paraId="5CF6095D" w14:textId="77777777" w:rsidR="00A71096" w:rsidRDefault="00A71096" w:rsidP="00F56C16">
            <w:pPr>
              <w:rPr>
                <w:sz w:val="28"/>
                <w:szCs w:val="28"/>
              </w:rPr>
            </w:pPr>
          </w:p>
          <w:p w14:paraId="4642EE7E" w14:textId="1F8F7130" w:rsidR="00A71096" w:rsidRPr="00D3064A" w:rsidRDefault="00A71096" w:rsidP="00F56C16">
            <w:pPr>
              <w:rPr>
                <w:rFonts w:eastAsia="Times New Roman" w:cs="Times New Roman"/>
                <w:color w:val="222222"/>
                <w:sz w:val="28"/>
                <w:szCs w:val="28"/>
              </w:rPr>
            </w:pPr>
            <w:r>
              <w:rPr>
                <w:sz w:val="28"/>
                <w:szCs w:val="28"/>
              </w:rPr>
              <w:t>Indian plum, leaves extending beyond bud scales just after bud break</w:t>
            </w:r>
            <w:r w:rsidRPr="00D3064A">
              <w:rPr>
                <w:sz w:val="28"/>
                <w:szCs w:val="28"/>
              </w:rPr>
              <w:t xml:space="preserve"> </w:t>
            </w:r>
          </w:p>
        </w:tc>
      </w:tr>
    </w:tbl>
    <w:p w14:paraId="5858C65A" w14:textId="77777777" w:rsidR="004F0421" w:rsidRDefault="004F0421" w:rsidP="004F0421">
      <w:pPr>
        <w:shd w:val="clear" w:color="auto" w:fill="FFFFFF"/>
        <w:rPr>
          <w:rFonts w:eastAsia="Times New Roman" w:cs="Times New Roman"/>
          <w:color w:val="222222"/>
        </w:rPr>
        <w:sectPr w:rsidR="004F0421" w:rsidSect="0073287E">
          <w:type w:val="continuous"/>
          <w:pgSz w:w="12240" w:h="15840"/>
          <w:pgMar w:top="1440" w:right="1440" w:bottom="1440" w:left="1440" w:header="720" w:footer="720" w:gutter="0"/>
          <w:cols w:space="720"/>
          <w:titlePg/>
          <w:docGrid w:linePitch="360"/>
        </w:sectPr>
      </w:pPr>
    </w:p>
    <w:p w14:paraId="5320144A" w14:textId="7F3C6912" w:rsidR="00B40E4F" w:rsidRDefault="00B40E4F">
      <w:pPr>
        <w:rPr>
          <w:rFonts w:eastAsia="Times New Roman" w:cs="Times New Roman"/>
        </w:rPr>
      </w:pPr>
    </w:p>
    <w:p w14:paraId="5F0413AA" w14:textId="234FA754" w:rsidR="00B40E4F" w:rsidRDefault="00B40E4F">
      <w:pPr>
        <w:rPr>
          <w:rFonts w:eastAsia="Times New Roman" w:cs="Times New Roman"/>
        </w:rPr>
      </w:pPr>
    </w:p>
    <w:p w14:paraId="5FDCFDCA" w14:textId="200E0372" w:rsidR="00B40E4F" w:rsidRDefault="00B40E4F">
      <w:pPr>
        <w:rPr>
          <w:rFonts w:eastAsia="Times New Roman" w:cs="Times New Roman"/>
        </w:rPr>
      </w:pPr>
    </w:p>
    <w:p w14:paraId="39A5F4E3" w14:textId="43B41C1A" w:rsidR="00880E91" w:rsidRDefault="00880E91">
      <w:pPr>
        <w:rPr>
          <w:rFonts w:eastAsia="Times New Roman" w:cs="Times New Roman"/>
        </w:rPr>
      </w:pPr>
    </w:p>
    <w:p w14:paraId="45C96BA7" w14:textId="65D22733" w:rsidR="00857B36" w:rsidRDefault="00857B36" w:rsidP="00A71096">
      <w:pPr>
        <w:rPr>
          <w:b/>
        </w:rPr>
      </w:pPr>
    </w:p>
    <w:sectPr w:rsidR="00857B36" w:rsidSect="00857E7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990F2" w14:textId="77777777" w:rsidR="00654B6A" w:rsidRDefault="00654B6A" w:rsidP="00BB6592">
      <w:r>
        <w:separator/>
      </w:r>
    </w:p>
  </w:endnote>
  <w:endnote w:type="continuationSeparator" w:id="0">
    <w:p w14:paraId="35D0B34C" w14:textId="77777777" w:rsidR="00654B6A" w:rsidRDefault="00654B6A" w:rsidP="00BB6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6477285"/>
      <w:docPartObj>
        <w:docPartGallery w:val="Page Numbers (Bottom of Page)"/>
        <w:docPartUnique/>
      </w:docPartObj>
    </w:sdtPr>
    <w:sdtEndPr>
      <w:rPr>
        <w:rStyle w:val="PageNumber"/>
      </w:rPr>
    </w:sdtEndPr>
    <w:sdtContent>
      <w:p w14:paraId="6C5766B5" w14:textId="1E3D827A" w:rsidR="00585811" w:rsidRDefault="00585811" w:rsidP="00F74C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FE3582" w14:textId="77777777" w:rsidR="00585811" w:rsidRDefault="00585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1329261"/>
      <w:docPartObj>
        <w:docPartGallery w:val="Page Numbers (Bottom of Page)"/>
        <w:docPartUnique/>
      </w:docPartObj>
    </w:sdtPr>
    <w:sdtEndPr>
      <w:rPr>
        <w:rStyle w:val="PageNumber"/>
      </w:rPr>
    </w:sdtEndPr>
    <w:sdtContent>
      <w:p w14:paraId="3BA65B03" w14:textId="2492FBF6" w:rsidR="00585811" w:rsidRDefault="00585811" w:rsidP="00F74C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A9DD95" w14:textId="77777777" w:rsidR="00585811" w:rsidRDefault="00585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B3354" w14:textId="77777777" w:rsidR="00654B6A" w:rsidRDefault="00654B6A" w:rsidP="00BB6592">
      <w:r>
        <w:separator/>
      </w:r>
    </w:p>
  </w:footnote>
  <w:footnote w:type="continuationSeparator" w:id="0">
    <w:p w14:paraId="0C1C2BA7" w14:textId="77777777" w:rsidR="00654B6A" w:rsidRDefault="00654B6A" w:rsidP="00BB65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36741"/>
    <w:multiLevelType w:val="hybridMultilevel"/>
    <w:tmpl w:val="E2CE8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46FDA"/>
    <w:multiLevelType w:val="hybridMultilevel"/>
    <w:tmpl w:val="75FC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B2CB9"/>
    <w:multiLevelType w:val="hybridMultilevel"/>
    <w:tmpl w:val="CC80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9210C4"/>
    <w:multiLevelType w:val="multilevel"/>
    <w:tmpl w:val="B658F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457CBE"/>
    <w:multiLevelType w:val="hybridMultilevel"/>
    <w:tmpl w:val="9432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A178D4"/>
    <w:multiLevelType w:val="hybridMultilevel"/>
    <w:tmpl w:val="7E3A1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9651941"/>
    <w:multiLevelType w:val="hybridMultilevel"/>
    <w:tmpl w:val="0F94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D08E3"/>
    <w:multiLevelType w:val="hybridMultilevel"/>
    <w:tmpl w:val="2F265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D73545"/>
    <w:multiLevelType w:val="hybridMultilevel"/>
    <w:tmpl w:val="B836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3B6640"/>
    <w:multiLevelType w:val="hybridMultilevel"/>
    <w:tmpl w:val="EEB05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21584B"/>
    <w:multiLevelType w:val="hybridMultilevel"/>
    <w:tmpl w:val="096C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7D5FCB"/>
    <w:multiLevelType w:val="hybridMultilevel"/>
    <w:tmpl w:val="973E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10"/>
  </w:num>
  <w:num w:numId="5">
    <w:abstractNumId w:val="2"/>
  </w:num>
  <w:num w:numId="6">
    <w:abstractNumId w:val="4"/>
  </w:num>
  <w:num w:numId="7">
    <w:abstractNumId w:val="1"/>
  </w:num>
  <w:num w:numId="8">
    <w:abstractNumId w:val="7"/>
  </w:num>
  <w:num w:numId="9">
    <w:abstractNumId w:val="3"/>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592"/>
    <w:rsid w:val="00000DAB"/>
    <w:rsid w:val="00002C0C"/>
    <w:rsid w:val="000039DD"/>
    <w:rsid w:val="00025146"/>
    <w:rsid w:val="00026E4F"/>
    <w:rsid w:val="0006302F"/>
    <w:rsid w:val="00065878"/>
    <w:rsid w:val="00071BBE"/>
    <w:rsid w:val="00073665"/>
    <w:rsid w:val="00083D6F"/>
    <w:rsid w:val="00093420"/>
    <w:rsid w:val="000A1FF7"/>
    <w:rsid w:val="000A2D39"/>
    <w:rsid w:val="000B3005"/>
    <w:rsid w:val="000B462E"/>
    <w:rsid w:val="000D0A39"/>
    <w:rsid w:val="000E0122"/>
    <w:rsid w:val="000E1898"/>
    <w:rsid w:val="000E3567"/>
    <w:rsid w:val="001124E1"/>
    <w:rsid w:val="00117B04"/>
    <w:rsid w:val="00125826"/>
    <w:rsid w:val="00136BF6"/>
    <w:rsid w:val="00137361"/>
    <w:rsid w:val="00184630"/>
    <w:rsid w:val="00184C77"/>
    <w:rsid w:val="00190815"/>
    <w:rsid w:val="001A0D4E"/>
    <w:rsid w:val="001A6E76"/>
    <w:rsid w:val="001C0C12"/>
    <w:rsid w:val="001C5241"/>
    <w:rsid w:val="001C7FEF"/>
    <w:rsid w:val="001E54B6"/>
    <w:rsid w:val="001F20A9"/>
    <w:rsid w:val="00211935"/>
    <w:rsid w:val="00221A86"/>
    <w:rsid w:val="0022226A"/>
    <w:rsid w:val="00223801"/>
    <w:rsid w:val="0026595F"/>
    <w:rsid w:val="00266117"/>
    <w:rsid w:val="0026656E"/>
    <w:rsid w:val="002805AF"/>
    <w:rsid w:val="002A0799"/>
    <w:rsid w:val="002B2AF6"/>
    <w:rsid w:val="002B3BA2"/>
    <w:rsid w:val="002D4D9E"/>
    <w:rsid w:val="002E2872"/>
    <w:rsid w:val="00304AE2"/>
    <w:rsid w:val="003110E5"/>
    <w:rsid w:val="00321C20"/>
    <w:rsid w:val="003259D1"/>
    <w:rsid w:val="003279AF"/>
    <w:rsid w:val="00333DFE"/>
    <w:rsid w:val="0033448D"/>
    <w:rsid w:val="00334FB0"/>
    <w:rsid w:val="00336B8B"/>
    <w:rsid w:val="003456FB"/>
    <w:rsid w:val="003517C7"/>
    <w:rsid w:val="003610F4"/>
    <w:rsid w:val="0036278D"/>
    <w:rsid w:val="00392FB8"/>
    <w:rsid w:val="003B0C17"/>
    <w:rsid w:val="003B2CF2"/>
    <w:rsid w:val="003B3F6C"/>
    <w:rsid w:val="003C49B4"/>
    <w:rsid w:val="003D0432"/>
    <w:rsid w:val="003D2F0A"/>
    <w:rsid w:val="003D3204"/>
    <w:rsid w:val="003E5D0E"/>
    <w:rsid w:val="003E75F7"/>
    <w:rsid w:val="0040642D"/>
    <w:rsid w:val="0041380F"/>
    <w:rsid w:val="00415AA3"/>
    <w:rsid w:val="00423EFD"/>
    <w:rsid w:val="00425B0E"/>
    <w:rsid w:val="004348D9"/>
    <w:rsid w:val="00434C9A"/>
    <w:rsid w:val="00436814"/>
    <w:rsid w:val="00442A6A"/>
    <w:rsid w:val="00460776"/>
    <w:rsid w:val="00462793"/>
    <w:rsid w:val="00484271"/>
    <w:rsid w:val="00486AB7"/>
    <w:rsid w:val="004A1B30"/>
    <w:rsid w:val="004B6CD5"/>
    <w:rsid w:val="004C1BED"/>
    <w:rsid w:val="004C3082"/>
    <w:rsid w:val="004D11A6"/>
    <w:rsid w:val="004D13C9"/>
    <w:rsid w:val="004E3AC9"/>
    <w:rsid w:val="004E459D"/>
    <w:rsid w:val="004E72D4"/>
    <w:rsid w:val="004F0421"/>
    <w:rsid w:val="00523992"/>
    <w:rsid w:val="005564CC"/>
    <w:rsid w:val="00564DFA"/>
    <w:rsid w:val="00585811"/>
    <w:rsid w:val="00593FA6"/>
    <w:rsid w:val="00595214"/>
    <w:rsid w:val="005952D4"/>
    <w:rsid w:val="005A0BF9"/>
    <w:rsid w:val="005A2544"/>
    <w:rsid w:val="005A5256"/>
    <w:rsid w:val="005A6A54"/>
    <w:rsid w:val="005B49A4"/>
    <w:rsid w:val="005B786C"/>
    <w:rsid w:val="005E5F78"/>
    <w:rsid w:val="005F2744"/>
    <w:rsid w:val="00626BA4"/>
    <w:rsid w:val="006366D1"/>
    <w:rsid w:val="0064035D"/>
    <w:rsid w:val="00654B6A"/>
    <w:rsid w:val="00665C69"/>
    <w:rsid w:val="00677086"/>
    <w:rsid w:val="006B46C4"/>
    <w:rsid w:val="006D1D76"/>
    <w:rsid w:val="007168B6"/>
    <w:rsid w:val="007205FB"/>
    <w:rsid w:val="0072648C"/>
    <w:rsid w:val="0073287E"/>
    <w:rsid w:val="00732C2A"/>
    <w:rsid w:val="00735EB7"/>
    <w:rsid w:val="007438F7"/>
    <w:rsid w:val="00745EA3"/>
    <w:rsid w:val="00754F69"/>
    <w:rsid w:val="00776817"/>
    <w:rsid w:val="007B40DE"/>
    <w:rsid w:val="007C19BC"/>
    <w:rsid w:val="007C31F9"/>
    <w:rsid w:val="007E3101"/>
    <w:rsid w:val="00804210"/>
    <w:rsid w:val="00812A26"/>
    <w:rsid w:val="00845343"/>
    <w:rsid w:val="00845B27"/>
    <w:rsid w:val="00850200"/>
    <w:rsid w:val="00852E9C"/>
    <w:rsid w:val="00857B36"/>
    <w:rsid w:val="00857E72"/>
    <w:rsid w:val="00861E17"/>
    <w:rsid w:val="008741EB"/>
    <w:rsid w:val="00880E91"/>
    <w:rsid w:val="008901AB"/>
    <w:rsid w:val="00890972"/>
    <w:rsid w:val="00896C99"/>
    <w:rsid w:val="008B0CE6"/>
    <w:rsid w:val="008B18F7"/>
    <w:rsid w:val="008C0254"/>
    <w:rsid w:val="008C7581"/>
    <w:rsid w:val="008D59CD"/>
    <w:rsid w:val="008D6CFF"/>
    <w:rsid w:val="008F065C"/>
    <w:rsid w:val="00904025"/>
    <w:rsid w:val="00904EF1"/>
    <w:rsid w:val="009102CD"/>
    <w:rsid w:val="00924372"/>
    <w:rsid w:val="00932FB8"/>
    <w:rsid w:val="009367E3"/>
    <w:rsid w:val="00940104"/>
    <w:rsid w:val="00947B43"/>
    <w:rsid w:val="00950063"/>
    <w:rsid w:val="00981755"/>
    <w:rsid w:val="00995803"/>
    <w:rsid w:val="00997005"/>
    <w:rsid w:val="009973BD"/>
    <w:rsid w:val="009C4F72"/>
    <w:rsid w:val="009D5E6C"/>
    <w:rsid w:val="009E56AA"/>
    <w:rsid w:val="009F0675"/>
    <w:rsid w:val="00A050B8"/>
    <w:rsid w:val="00A2111B"/>
    <w:rsid w:val="00A459FA"/>
    <w:rsid w:val="00A525E9"/>
    <w:rsid w:val="00A612E2"/>
    <w:rsid w:val="00A61431"/>
    <w:rsid w:val="00A71096"/>
    <w:rsid w:val="00A728C7"/>
    <w:rsid w:val="00A74E7C"/>
    <w:rsid w:val="00A7596D"/>
    <w:rsid w:val="00A80178"/>
    <w:rsid w:val="00AA7883"/>
    <w:rsid w:val="00AB1078"/>
    <w:rsid w:val="00AB7DB1"/>
    <w:rsid w:val="00AC1934"/>
    <w:rsid w:val="00AE3234"/>
    <w:rsid w:val="00AF0230"/>
    <w:rsid w:val="00B06881"/>
    <w:rsid w:val="00B16D08"/>
    <w:rsid w:val="00B40E4F"/>
    <w:rsid w:val="00B40F46"/>
    <w:rsid w:val="00B5532B"/>
    <w:rsid w:val="00B67A86"/>
    <w:rsid w:val="00B908CB"/>
    <w:rsid w:val="00BB6592"/>
    <w:rsid w:val="00BD7E17"/>
    <w:rsid w:val="00C05D77"/>
    <w:rsid w:val="00C323C8"/>
    <w:rsid w:val="00C41A35"/>
    <w:rsid w:val="00C41D62"/>
    <w:rsid w:val="00C748AC"/>
    <w:rsid w:val="00C80EB1"/>
    <w:rsid w:val="00CA6AD3"/>
    <w:rsid w:val="00CA6B1D"/>
    <w:rsid w:val="00CB7128"/>
    <w:rsid w:val="00CC0021"/>
    <w:rsid w:val="00CD6B69"/>
    <w:rsid w:val="00CE11BA"/>
    <w:rsid w:val="00CE50D9"/>
    <w:rsid w:val="00CE5F33"/>
    <w:rsid w:val="00CF050B"/>
    <w:rsid w:val="00CF2B7B"/>
    <w:rsid w:val="00CF5D8F"/>
    <w:rsid w:val="00D20977"/>
    <w:rsid w:val="00D3064A"/>
    <w:rsid w:val="00D33411"/>
    <w:rsid w:val="00D376E3"/>
    <w:rsid w:val="00D43B6F"/>
    <w:rsid w:val="00D5282D"/>
    <w:rsid w:val="00D52E3B"/>
    <w:rsid w:val="00D56FA1"/>
    <w:rsid w:val="00D62405"/>
    <w:rsid w:val="00D85601"/>
    <w:rsid w:val="00DA4CE6"/>
    <w:rsid w:val="00DB78A5"/>
    <w:rsid w:val="00DC2BCD"/>
    <w:rsid w:val="00E02E7B"/>
    <w:rsid w:val="00E07248"/>
    <w:rsid w:val="00E1276D"/>
    <w:rsid w:val="00E1425D"/>
    <w:rsid w:val="00E360FD"/>
    <w:rsid w:val="00E82352"/>
    <w:rsid w:val="00E866BF"/>
    <w:rsid w:val="00E9170E"/>
    <w:rsid w:val="00E9609A"/>
    <w:rsid w:val="00EA01D4"/>
    <w:rsid w:val="00EA267F"/>
    <w:rsid w:val="00EC10E6"/>
    <w:rsid w:val="00EC6E9D"/>
    <w:rsid w:val="00EF0D75"/>
    <w:rsid w:val="00EF0F7D"/>
    <w:rsid w:val="00EF118F"/>
    <w:rsid w:val="00F00E2F"/>
    <w:rsid w:val="00F0303A"/>
    <w:rsid w:val="00F10358"/>
    <w:rsid w:val="00F144F2"/>
    <w:rsid w:val="00F14BFF"/>
    <w:rsid w:val="00F31A5F"/>
    <w:rsid w:val="00F44222"/>
    <w:rsid w:val="00F62BE1"/>
    <w:rsid w:val="00F74C2A"/>
    <w:rsid w:val="00F76A55"/>
    <w:rsid w:val="00F822C4"/>
    <w:rsid w:val="00FC4F26"/>
    <w:rsid w:val="00FC6B72"/>
    <w:rsid w:val="00FE18C9"/>
    <w:rsid w:val="00FE4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E46C3"/>
  <w14:defaultImageDpi w14:val="32767"/>
  <w15:chartTrackingRefBased/>
  <w15:docId w15:val="{1502306D-A95C-4D44-9F82-8DB90DCC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592"/>
    <w:pPr>
      <w:tabs>
        <w:tab w:val="center" w:pos="4680"/>
        <w:tab w:val="right" w:pos="9360"/>
      </w:tabs>
    </w:pPr>
  </w:style>
  <w:style w:type="character" w:customStyle="1" w:styleId="HeaderChar">
    <w:name w:val="Header Char"/>
    <w:basedOn w:val="DefaultParagraphFont"/>
    <w:link w:val="Header"/>
    <w:uiPriority w:val="99"/>
    <w:rsid w:val="00BB6592"/>
  </w:style>
  <w:style w:type="paragraph" w:styleId="Footer">
    <w:name w:val="footer"/>
    <w:basedOn w:val="Normal"/>
    <w:link w:val="FooterChar"/>
    <w:uiPriority w:val="99"/>
    <w:unhideWhenUsed/>
    <w:rsid w:val="00BB6592"/>
    <w:pPr>
      <w:tabs>
        <w:tab w:val="center" w:pos="4680"/>
        <w:tab w:val="right" w:pos="9360"/>
      </w:tabs>
    </w:pPr>
  </w:style>
  <w:style w:type="character" w:customStyle="1" w:styleId="FooterChar">
    <w:name w:val="Footer Char"/>
    <w:basedOn w:val="DefaultParagraphFont"/>
    <w:link w:val="Footer"/>
    <w:uiPriority w:val="99"/>
    <w:rsid w:val="00BB6592"/>
  </w:style>
  <w:style w:type="character" w:styleId="LineNumber">
    <w:name w:val="line number"/>
    <w:basedOn w:val="DefaultParagraphFont"/>
    <w:uiPriority w:val="99"/>
    <w:semiHidden/>
    <w:unhideWhenUsed/>
    <w:rsid w:val="00BB6592"/>
  </w:style>
  <w:style w:type="character" w:styleId="CommentReference">
    <w:name w:val="annotation reference"/>
    <w:basedOn w:val="DefaultParagraphFont"/>
    <w:uiPriority w:val="99"/>
    <w:semiHidden/>
    <w:unhideWhenUsed/>
    <w:rsid w:val="005A0BF9"/>
    <w:rPr>
      <w:sz w:val="16"/>
      <w:szCs w:val="16"/>
    </w:rPr>
  </w:style>
  <w:style w:type="paragraph" w:styleId="CommentText">
    <w:name w:val="annotation text"/>
    <w:basedOn w:val="Normal"/>
    <w:link w:val="CommentTextChar"/>
    <w:uiPriority w:val="99"/>
    <w:semiHidden/>
    <w:unhideWhenUsed/>
    <w:rsid w:val="005A0BF9"/>
    <w:rPr>
      <w:sz w:val="20"/>
      <w:szCs w:val="20"/>
    </w:rPr>
  </w:style>
  <w:style w:type="character" w:customStyle="1" w:styleId="CommentTextChar">
    <w:name w:val="Comment Text Char"/>
    <w:basedOn w:val="DefaultParagraphFont"/>
    <w:link w:val="CommentText"/>
    <w:uiPriority w:val="99"/>
    <w:semiHidden/>
    <w:rsid w:val="005A0BF9"/>
    <w:rPr>
      <w:sz w:val="20"/>
      <w:szCs w:val="20"/>
    </w:rPr>
  </w:style>
  <w:style w:type="paragraph" w:styleId="CommentSubject">
    <w:name w:val="annotation subject"/>
    <w:basedOn w:val="CommentText"/>
    <w:next w:val="CommentText"/>
    <w:link w:val="CommentSubjectChar"/>
    <w:uiPriority w:val="99"/>
    <w:semiHidden/>
    <w:unhideWhenUsed/>
    <w:rsid w:val="005A0BF9"/>
    <w:rPr>
      <w:b/>
      <w:bCs/>
    </w:rPr>
  </w:style>
  <w:style w:type="character" w:customStyle="1" w:styleId="CommentSubjectChar">
    <w:name w:val="Comment Subject Char"/>
    <w:basedOn w:val="CommentTextChar"/>
    <w:link w:val="CommentSubject"/>
    <w:uiPriority w:val="99"/>
    <w:semiHidden/>
    <w:rsid w:val="005A0BF9"/>
    <w:rPr>
      <w:b/>
      <w:bCs/>
      <w:sz w:val="20"/>
      <w:szCs w:val="20"/>
    </w:rPr>
  </w:style>
  <w:style w:type="paragraph" w:styleId="BalloonText">
    <w:name w:val="Balloon Text"/>
    <w:basedOn w:val="Normal"/>
    <w:link w:val="BalloonTextChar"/>
    <w:uiPriority w:val="99"/>
    <w:semiHidden/>
    <w:unhideWhenUsed/>
    <w:rsid w:val="005A0BF9"/>
    <w:rPr>
      <w:rFonts w:cs="Times New Roman"/>
      <w:sz w:val="18"/>
      <w:szCs w:val="18"/>
    </w:rPr>
  </w:style>
  <w:style w:type="character" w:customStyle="1" w:styleId="BalloonTextChar">
    <w:name w:val="Balloon Text Char"/>
    <w:basedOn w:val="DefaultParagraphFont"/>
    <w:link w:val="BalloonText"/>
    <w:uiPriority w:val="99"/>
    <w:semiHidden/>
    <w:rsid w:val="005A0BF9"/>
    <w:rPr>
      <w:rFonts w:cs="Times New Roman"/>
      <w:sz w:val="18"/>
      <w:szCs w:val="18"/>
    </w:rPr>
  </w:style>
  <w:style w:type="paragraph" w:styleId="ListParagraph">
    <w:name w:val="List Paragraph"/>
    <w:basedOn w:val="Normal"/>
    <w:uiPriority w:val="34"/>
    <w:qFormat/>
    <w:rsid w:val="00334FB0"/>
    <w:pPr>
      <w:ind w:left="720"/>
      <w:contextualSpacing/>
    </w:pPr>
  </w:style>
  <w:style w:type="paragraph" w:customStyle="1" w:styleId="Default">
    <w:name w:val="Default"/>
    <w:rsid w:val="00981755"/>
    <w:pPr>
      <w:autoSpaceDE w:val="0"/>
      <w:autoSpaceDN w:val="0"/>
      <w:adjustRightInd w:val="0"/>
    </w:pPr>
    <w:rPr>
      <w:rFonts w:ascii="Symbol" w:hAnsi="Symbol" w:cs="Symbol"/>
      <w:color w:val="000000"/>
    </w:rPr>
  </w:style>
  <w:style w:type="paragraph" w:customStyle="1" w:styleId="m-70592396910829086msolistparagraph">
    <w:name w:val="m_-70592396910829086msolistparagraph"/>
    <w:basedOn w:val="Normal"/>
    <w:rsid w:val="00896C99"/>
    <w:pPr>
      <w:spacing w:before="100" w:beforeAutospacing="1" w:after="100" w:afterAutospacing="1"/>
    </w:pPr>
    <w:rPr>
      <w:rFonts w:eastAsia="Times New Roman" w:cs="Times New Roman"/>
    </w:rPr>
  </w:style>
  <w:style w:type="character" w:styleId="Hyperlink">
    <w:name w:val="Hyperlink"/>
    <w:basedOn w:val="DefaultParagraphFont"/>
    <w:uiPriority w:val="99"/>
    <w:semiHidden/>
    <w:unhideWhenUsed/>
    <w:rsid w:val="00896C99"/>
    <w:rPr>
      <w:color w:val="0000FF"/>
      <w:u w:val="single"/>
    </w:rPr>
  </w:style>
  <w:style w:type="paragraph" w:customStyle="1" w:styleId="m6856641623258282229msolistparagraph">
    <w:name w:val="m_6856641623258282229msolistparagraph"/>
    <w:basedOn w:val="Normal"/>
    <w:rsid w:val="00896C99"/>
    <w:pPr>
      <w:spacing w:before="100" w:beforeAutospacing="1" w:after="100" w:afterAutospacing="1"/>
    </w:pPr>
    <w:rPr>
      <w:rFonts w:eastAsia="Times New Roman" w:cs="Times New Roman"/>
    </w:rPr>
  </w:style>
  <w:style w:type="character" w:styleId="PageNumber">
    <w:name w:val="page number"/>
    <w:basedOn w:val="DefaultParagraphFont"/>
    <w:uiPriority w:val="99"/>
    <w:semiHidden/>
    <w:unhideWhenUsed/>
    <w:rsid w:val="00E1425D"/>
  </w:style>
  <w:style w:type="paragraph" w:styleId="FootnoteText">
    <w:name w:val="footnote text"/>
    <w:basedOn w:val="Normal"/>
    <w:link w:val="FootnoteTextChar"/>
    <w:uiPriority w:val="99"/>
    <w:semiHidden/>
    <w:unhideWhenUsed/>
    <w:rsid w:val="005F2744"/>
    <w:rPr>
      <w:sz w:val="20"/>
      <w:szCs w:val="20"/>
    </w:rPr>
  </w:style>
  <w:style w:type="character" w:customStyle="1" w:styleId="FootnoteTextChar">
    <w:name w:val="Footnote Text Char"/>
    <w:basedOn w:val="DefaultParagraphFont"/>
    <w:link w:val="FootnoteText"/>
    <w:uiPriority w:val="99"/>
    <w:semiHidden/>
    <w:rsid w:val="005F2744"/>
    <w:rPr>
      <w:sz w:val="20"/>
      <w:szCs w:val="20"/>
    </w:rPr>
  </w:style>
  <w:style w:type="character" w:styleId="FootnoteReference">
    <w:name w:val="footnote reference"/>
    <w:basedOn w:val="DefaultParagraphFont"/>
    <w:uiPriority w:val="99"/>
    <w:semiHidden/>
    <w:unhideWhenUsed/>
    <w:rsid w:val="005F2744"/>
    <w:rPr>
      <w:vertAlign w:val="superscript"/>
    </w:rPr>
  </w:style>
  <w:style w:type="table" w:styleId="TableGrid">
    <w:name w:val="Table Grid"/>
    <w:basedOn w:val="TableNormal"/>
    <w:uiPriority w:val="39"/>
    <w:rsid w:val="004E4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2590">
      <w:bodyDiv w:val="1"/>
      <w:marLeft w:val="0"/>
      <w:marRight w:val="0"/>
      <w:marTop w:val="0"/>
      <w:marBottom w:val="0"/>
      <w:divBdr>
        <w:top w:val="none" w:sz="0" w:space="0" w:color="auto"/>
        <w:left w:val="none" w:sz="0" w:space="0" w:color="auto"/>
        <w:bottom w:val="none" w:sz="0" w:space="0" w:color="auto"/>
        <w:right w:val="none" w:sz="0" w:space="0" w:color="auto"/>
      </w:divBdr>
    </w:div>
    <w:div w:id="131101881">
      <w:bodyDiv w:val="1"/>
      <w:marLeft w:val="0"/>
      <w:marRight w:val="0"/>
      <w:marTop w:val="0"/>
      <w:marBottom w:val="0"/>
      <w:divBdr>
        <w:top w:val="none" w:sz="0" w:space="0" w:color="auto"/>
        <w:left w:val="none" w:sz="0" w:space="0" w:color="auto"/>
        <w:bottom w:val="none" w:sz="0" w:space="0" w:color="auto"/>
        <w:right w:val="none" w:sz="0" w:space="0" w:color="auto"/>
      </w:divBdr>
    </w:div>
    <w:div w:id="163473170">
      <w:bodyDiv w:val="1"/>
      <w:marLeft w:val="0"/>
      <w:marRight w:val="0"/>
      <w:marTop w:val="0"/>
      <w:marBottom w:val="0"/>
      <w:divBdr>
        <w:top w:val="none" w:sz="0" w:space="0" w:color="auto"/>
        <w:left w:val="none" w:sz="0" w:space="0" w:color="auto"/>
        <w:bottom w:val="none" w:sz="0" w:space="0" w:color="auto"/>
        <w:right w:val="none" w:sz="0" w:space="0" w:color="auto"/>
      </w:divBdr>
    </w:div>
    <w:div w:id="196549697">
      <w:bodyDiv w:val="1"/>
      <w:marLeft w:val="0"/>
      <w:marRight w:val="0"/>
      <w:marTop w:val="0"/>
      <w:marBottom w:val="0"/>
      <w:divBdr>
        <w:top w:val="none" w:sz="0" w:space="0" w:color="auto"/>
        <w:left w:val="none" w:sz="0" w:space="0" w:color="auto"/>
        <w:bottom w:val="none" w:sz="0" w:space="0" w:color="auto"/>
        <w:right w:val="none" w:sz="0" w:space="0" w:color="auto"/>
      </w:divBdr>
    </w:div>
    <w:div w:id="219829207">
      <w:bodyDiv w:val="1"/>
      <w:marLeft w:val="0"/>
      <w:marRight w:val="0"/>
      <w:marTop w:val="0"/>
      <w:marBottom w:val="0"/>
      <w:divBdr>
        <w:top w:val="none" w:sz="0" w:space="0" w:color="auto"/>
        <w:left w:val="none" w:sz="0" w:space="0" w:color="auto"/>
        <w:bottom w:val="none" w:sz="0" w:space="0" w:color="auto"/>
        <w:right w:val="none" w:sz="0" w:space="0" w:color="auto"/>
      </w:divBdr>
    </w:div>
    <w:div w:id="254755581">
      <w:bodyDiv w:val="1"/>
      <w:marLeft w:val="0"/>
      <w:marRight w:val="0"/>
      <w:marTop w:val="0"/>
      <w:marBottom w:val="0"/>
      <w:divBdr>
        <w:top w:val="none" w:sz="0" w:space="0" w:color="auto"/>
        <w:left w:val="none" w:sz="0" w:space="0" w:color="auto"/>
        <w:bottom w:val="none" w:sz="0" w:space="0" w:color="auto"/>
        <w:right w:val="none" w:sz="0" w:space="0" w:color="auto"/>
      </w:divBdr>
    </w:div>
    <w:div w:id="432363510">
      <w:bodyDiv w:val="1"/>
      <w:marLeft w:val="0"/>
      <w:marRight w:val="0"/>
      <w:marTop w:val="0"/>
      <w:marBottom w:val="0"/>
      <w:divBdr>
        <w:top w:val="none" w:sz="0" w:space="0" w:color="auto"/>
        <w:left w:val="none" w:sz="0" w:space="0" w:color="auto"/>
        <w:bottom w:val="none" w:sz="0" w:space="0" w:color="auto"/>
        <w:right w:val="none" w:sz="0" w:space="0" w:color="auto"/>
      </w:divBdr>
    </w:div>
    <w:div w:id="722288912">
      <w:bodyDiv w:val="1"/>
      <w:marLeft w:val="0"/>
      <w:marRight w:val="0"/>
      <w:marTop w:val="0"/>
      <w:marBottom w:val="0"/>
      <w:divBdr>
        <w:top w:val="none" w:sz="0" w:space="0" w:color="auto"/>
        <w:left w:val="none" w:sz="0" w:space="0" w:color="auto"/>
        <w:bottom w:val="none" w:sz="0" w:space="0" w:color="auto"/>
        <w:right w:val="none" w:sz="0" w:space="0" w:color="auto"/>
      </w:divBdr>
    </w:div>
    <w:div w:id="732317650">
      <w:bodyDiv w:val="1"/>
      <w:marLeft w:val="0"/>
      <w:marRight w:val="0"/>
      <w:marTop w:val="0"/>
      <w:marBottom w:val="0"/>
      <w:divBdr>
        <w:top w:val="none" w:sz="0" w:space="0" w:color="auto"/>
        <w:left w:val="none" w:sz="0" w:space="0" w:color="auto"/>
        <w:bottom w:val="none" w:sz="0" w:space="0" w:color="auto"/>
        <w:right w:val="none" w:sz="0" w:space="0" w:color="auto"/>
      </w:divBdr>
    </w:div>
    <w:div w:id="793984315">
      <w:bodyDiv w:val="1"/>
      <w:marLeft w:val="0"/>
      <w:marRight w:val="0"/>
      <w:marTop w:val="0"/>
      <w:marBottom w:val="0"/>
      <w:divBdr>
        <w:top w:val="none" w:sz="0" w:space="0" w:color="auto"/>
        <w:left w:val="none" w:sz="0" w:space="0" w:color="auto"/>
        <w:bottom w:val="none" w:sz="0" w:space="0" w:color="auto"/>
        <w:right w:val="none" w:sz="0" w:space="0" w:color="auto"/>
      </w:divBdr>
      <w:divsChild>
        <w:div w:id="1430546112">
          <w:marLeft w:val="0"/>
          <w:marRight w:val="0"/>
          <w:marTop w:val="0"/>
          <w:marBottom w:val="0"/>
          <w:divBdr>
            <w:top w:val="none" w:sz="0" w:space="0" w:color="auto"/>
            <w:left w:val="none" w:sz="0" w:space="0" w:color="auto"/>
            <w:bottom w:val="none" w:sz="0" w:space="0" w:color="auto"/>
            <w:right w:val="none" w:sz="0" w:space="0" w:color="auto"/>
          </w:divBdr>
        </w:div>
        <w:div w:id="1876968932">
          <w:marLeft w:val="0"/>
          <w:marRight w:val="0"/>
          <w:marTop w:val="0"/>
          <w:marBottom w:val="0"/>
          <w:divBdr>
            <w:top w:val="none" w:sz="0" w:space="0" w:color="auto"/>
            <w:left w:val="none" w:sz="0" w:space="0" w:color="auto"/>
            <w:bottom w:val="none" w:sz="0" w:space="0" w:color="auto"/>
            <w:right w:val="none" w:sz="0" w:space="0" w:color="auto"/>
          </w:divBdr>
        </w:div>
        <w:div w:id="769349555">
          <w:marLeft w:val="0"/>
          <w:marRight w:val="0"/>
          <w:marTop w:val="0"/>
          <w:marBottom w:val="0"/>
          <w:divBdr>
            <w:top w:val="none" w:sz="0" w:space="0" w:color="auto"/>
            <w:left w:val="none" w:sz="0" w:space="0" w:color="auto"/>
            <w:bottom w:val="none" w:sz="0" w:space="0" w:color="auto"/>
            <w:right w:val="none" w:sz="0" w:space="0" w:color="auto"/>
          </w:divBdr>
          <w:divsChild>
            <w:div w:id="1984701333">
              <w:marLeft w:val="0"/>
              <w:marRight w:val="0"/>
              <w:marTop w:val="0"/>
              <w:marBottom w:val="0"/>
              <w:divBdr>
                <w:top w:val="none" w:sz="0" w:space="0" w:color="auto"/>
                <w:left w:val="none" w:sz="0" w:space="0" w:color="auto"/>
                <w:bottom w:val="none" w:sz="0" w:space="0" w:color="auto"/>
                <w:right w:val="none" w:sz="0" w:space="0" w:color="auto"/>
              </w:divBdr>
              <w:divsChild>
                <w:div w:id="14857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01403">
          <w:marLeft w:val="0"/>
          <w:marRight w:val="0"/>
          <w:marTop w:val="0"/>
          <w:marBottom w:val="0"/>
          <w:divBdr>
            <w:top w:val="none" w:sz="0" w:space="0" w:color="auto"/>
            <w:left w:val="none" w:sz="0" w:space="0" w:color="auto"/>
            <w:bottom w:val="none" w:sz="0" w:space="0" w:color="auto"/>
            <w:right w:val="none" w:sz="0" w:space="0" w:color="auto"/>
          </w:divBdr>
        </w:div>
        <w:div w:id="1141115840">
          <w:marLeft w:val="0"/>
          <w:marRight w:val="0"/>
          <w:marTop w:val="0"/>
          <w:marBottom w:val="0"/>
          <w:divBdr>
            <w:top w:val="none" w:sz="0" w:space="0" w:color="auto"/>
            <w:left w:val="none" w:sz="0" w:space="0" w:color="auto"/>
            <w:bottom w:val="none" w:sz="0" w:space="0" w:color="auto"/>
            <w:right w:val="none" w:sz="0" w:space="0" w:color="auto"/>
          </w:divBdr>
        </w:div>
        <w:div w:id="1107772658">
          <w:marLeft w:val="0"/>
          <w:marRight w:val="0"/>
          <w:marTop w:val="0"/>
          <w:marBottom w:val="0"/>
          <w:divBdr>
            <w:top w:val="none" w:sz="0" w:space="0" w:color="auto"/>
            <w:left w:val="none" w:sz="0" w:space="0" w:color="auto"/>
            <w:bottom w:val="none" w:sz="0" w:space="0" w:color="auto"/>
            <w:right w:val="none" w:sz="0" w:space="0" w:color="auto"/>
          </w:divBdr>
        </w:div>
        <w:div w:id="516777847">
          <w:marLeft w:val="0"/>
          <w:marRight w:val="0"/>
          <w:marTop w:val="0"/>
          <w:marBottom w:val="0"/>
          <w:divBdr>
            <w:top w:val="none" w:sz="0" w:space="0" w:color="auto"/>
            <w:left w:val="none" w:sz="0" w:space="0" w:color="auto"/>
            <w:bottom w:val="none" w:sz="0" w:space="0" w:color="auto"/>
            <w:right w:val="none" w:sz="0" w:space="0" w:color="auto"/>
          </w:divBdr>
        </w:div>
        <w:div w:id="1711681235">
          <w:marLeft w:val="0"/>
          <w:marRight w:val="0"/>
          <w:marTop w:val="0"/>
          <w:marBottom w:val="0"/>
          <w:divBdr>
            <w:top w:val="none" w:sz="0" w:space="0" w:color="auto"/>
            <w:left w:val="none" w:sz="0" w:space="0" w:color="auto"/>
            <w:bottom w:val="none" w:sz="0" w:space="0" w:color="auto"/>
            <w:right w:val="none" w:sz="0" w:space="0" w:color="auto"/>
          </w:divBdr>
        </w:div>
        <w:div w:id="1844591057">
          <w:marLeft w:val="0"/>
          <w:marRight w:val="0"/>
          <w:marTop w:val="0"/>
          <w:marBottom w:val="0"/>
          <w:divBdr>
            <w:top w:val="none" w:sz="0" w:space="0" w:color="auto"/>
            <w:left w:val="none" w:sz="0" w:space="0" w:color="auto"/>
            <w:bottom w:val="none" w:sz="0" w:space="0" w:color="auto"/>
            <w:right w:val="none" w:sz="0" w:space="0" w:color="auto"/>
          </w:divBdr>
        </w:div>
      </w:divsChild>
    </w:div>
    <w:div w:id="808088003">
      <w:bodyDiv w:val="1"/>
      <w:marLeft w:val="0"/>
      <w:marRight w:val="0"/>
      <w:marTop w:val="0"/>
      <w:marBottom w:val="0"/>
      <w:divBdr>
        <w:top w:val="none" w:sz="0" w:space="0" w:color="auto"/>
        <w:left w:val="none" w:sz="0" w:space="0" w:color="auto"/>
        <w:bottom w:val="none" w:sz="0" w:space="0" w:color="auto"/>
        <w:right w:val="none" w:sz="0" w:space="0" w:color="auto"/>
      </w:divBdr>
    </w:div>
    <w:div w:id="867257771">
      <w:bodyDiv w:val="1"/>
      <w:marLeft w:val="0"/>
      <w:marRight w:val="0"/>
      <w:marTop w:val="0"/>
      <w:marBottom w:val="0"/>
      <w:divBdr>
        <w:top w:val="none" w:sz="0" w:space="0" w:color="auto"/>
        <w:left w:val="none" w:sz="0" w:space="0" w:color="auto"/>
        <w:bottom w:val="none" w:sz="0" w:space="0" w:color="auto"/>
        <w:right w:val="none" w:sz="0" w:space="0" w:color="auto"/>
      </w:divBdr>
    </w:div>
    <w:div w:id="919366710">
      <w:bodyDiv w:val="1"/>
      <w:marLeft w:val="0"/>
      <w:marRight w:val="0"/>
      <w:marTop w:val="0"/>
      <w:marBottom w:val="0"/>
      <w:divBdr>
        <w:top w:val="none" w:sz="0" w:space="0" w:color="auto"/>
        <w:left w:val="none" w:sz="0" w:space="0" w:color="auto"/>
        <w:bottom w:val="none" w:sz="0" w:space="0" w:color="auto"/>
        <w:right w:val="none" w:sz="0" w:space="0" w:color="auto"/>
      </w:divBdr>
    </w:div>
    <w:div w:id="1070692927">
      <w:bodyDiv w:val="1"/>
      <w:marLeft w:val="0"/>
      <w:marRight w:val="0"/>
      <w:marTop w:val="0"/>
      <w:marBottom w:val="0"/>
      <w:divBdr>
        <w:top w:val="none" w:sz="0" w:space="0" w:color="auto"/>
        <w:left w:val="none" w:sz="0" w:space="0" w:color="auto"/>
        <w:bottom w:val="none" w:sz="0" w:space="0" w:color="auto"/>
        <w:right w:val="none" w:sz="0" w:space="0" w:color="auto"/>
      </w:divBdr>
    </w:div>
    <w:div w:id="1150291850">
      <w:bodyDiv w:val="1"/>
      <w:marLeft w:val="0"/>
      <w:marRight w:val="0"/>
      <w:marTop w:val="0"/>
      <w:marBottom w:val="0"/>
      <w:divBdr>
        <w:top w:val="none" w:sz="0" w:space="0" w:color="auto"/>
        <w:left w:val="none" w:sz="0" w:space="0" w:color="auto"/>
        <w:bottom w:val="none" w:sz="0" w:space="0" w:color="auto"/>
        <w:right w:val="none" w:sz="0" w:space="0" w:color="auto"/>
      </w:divBdr>
    </w:div>
    <w:div w:id="1323898565">
      <w:bodyDiv w:val="1"/>
      <w:marLeft w:val="0"/>
      <w:marRight w:val="0"/>
      <w:marTop w:val="0"/>
      <w:marBottom w:val="0"/>
      <w:divBdr>
        <w:top w:val="none" w:sz="0" w:space="0" w:color="auto"/>
        <w:left w:val="none" w:sz="0" w:space="0" w:color="auto"/>
        <w:bottom w:val="none" w:sz="0" w:space="0" w:color="auto"/>
        <w:right w:val="none" w:sz="0" w:space="0" w:color="auto"/>
      </w:divBdr>
    </w:div>
    <w:div w:id="1513647299">
      <w:bodyDiv w:val="1"/>
      <w:marLeft w:val="0"/>
      <w:marRight w:val="0"/>
      <w:marTop w:val="0"/>
      <w:marBottom w:val="0"/>
      <w:divBdr>
        <w:top w:val="none" w:sz="0" w:space="0" w:color="auto"/>
        <w:left w:val="none" w:sz="0" w:space="0" w:color="auto"/>
        <w:bottom w:val="none" w:sz="0" w:space="0" w:color="auto"/>
        <w:right w:val="none" w:sz="0" w:space="0" w:color="auto"/>
      </w:divBdr>
    </w:div>
    <w:div w:id="1515338290">
      <w:bodyDiv w:val="1"/>
      <w:marLeft w:val="0"/>
      <w:marRight w:val="0"/>
      <w:marTop w:val="0"/>
      <w:marBottom w:val="0"/>
      <w:divBdr>
        <w:top w:val="none" w:sz="0" w:space="0" w:color="auto"/>
        <w:left w:val="none" w:sz="0" w:space="0" w:color="auto"/>
        <w:bottom w:val="none" w:sz="0" w:space="0" w:color="auto"/>
        <w:right w:val="none" w:sz="0" w:space="0" w:color="auto"/>
      </w:divBdr>
    </w:div>
    <w:div w:id="1538660184">
      <w:bodyDiv w:val="1"/>
      <w:marLeft w:val="0"/>
      <w:marRight w:val="0"/>
      <w:marTop w:val="0"/>
      <w:marBottom w:val="0"/>
      <w:divBdr>
        <w:top w:val="none" w:sz="0" w:space="0" w:color="auto"/>
        <w:left w:val="none" w:sz="0" w:space="0" w:color="auto"/>
        <w:bottom w:val="none" w:sz="0" w:space="0" w:color="auto"/>
        <w:right w:val="none" w:sz="0" w:space="0" w:color="auto"/>
      </w:divBdr>
    </w:div>
    <w:div w:id="1643080566">
      <w:bodyDiv w:val="1"/>
      <w:marLeft w:val="0"/>
      <w:marRight w:val="0"/>
      <w:marTop w:val="0"/>
      <w:marBottom w:val="0"/>
      <w:divBdr>
        <w:top w:val="none" w:sz="0" w:space="0" w:color="auto"/>
        <w:left w:val="none" w:sz="0" w:space="0" w:color="auto"/>
        <w:bottom w:val="none" w:sz="0" w:space="0" w:color="auto"/>
        <w:right w:val="none" w:sz="0" w:space="0" w:color="auto"/>
      </w:divBdr>
    </w:div>
    <w:div w:id="1668558777">
      <w:bodyDiv w:val="1"/>
      <w:marLeft w:val="0"/>
      <w:marRight w:val="0"/>
      <w:marTop w:val="0"/>
      <w:marBottom w:val="0"/>
      <w:divBdr>
        <w:top w:val="none" w:sz="0" w:space="0" w:color="auto"/>
        <w:left w:val="none" w:sz="0" w:space="0" w:color="auto"/>
        <w:bottom w:val="none" w:sz="0" w:space="0" w:color="auto"/>
        <w:right w:val="none" w:sz="0" w:space="0" w:color="auto"/>
      </w:divBdr>
    </w:div>
    <w:div w:id="1725374790">
      <w:bodyDiv w:val="1"/>
      <w:marLeft w:val="0"/>
      <w:marRight w:val="0"/>
      <w:marTop w:val="0"/>
      <w:marBottom w:val="0"/>
      <w:divBdr>
        <w:top w:val="none" w:sz="0" w:space="0" w:color="auto"/>
        <w:left w:val="none" w:sz="0" w:space="0" w:color="auto"/>
        <w:bottom w:val="none" w:sz="0" w:space="0" w:color="auto"/>
        <w:right w:val="none" w:sz="0" w:space="0" w:color="auto"/>
      </w:divBdr>
    </w:div>
    <w:div w:id="172899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DL Peterson</dc:creator>
  <cp:keywords/>
  <dc:description/>
  <cp:lastModifiedBy>jack hartt</cp:lastModifiedBy>
  <cp:revision>2</cp:revision>
  <cp:lastPrinted>2019-12-03T06:29:00Z</cp:lastPrinted>
  <dcterms:created xsi:type="dcterms:W3CDTF">2020-03-03T19:12:00Z</dcterms:created>
  <dcterms:modified xsi:type="dcterms:W3CDTF">2020-03-03T19:12:00Z</dcterms:modified>
</cp:coreProperties>
</file>